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8EF" w:rsidRPr="00FF58EF" w:rsidRDefault="00FF58EF" w:rsidP="00FF58EF">
      <w:pPr>
        <w:jc w:val="center"/>
        <w:rPr>
          <w:rFonts w:cs="Times New Roman"/>
          <w:b/>
          <w:sz w:val="28"/>
          <w:szCs w:val="28"/>
        </w:rPr>
      </w:pPr>
      <w:r w:rsidRPr="00FF58EF">
        <w:rPr>
          <w:rFonts w:cs="Times New Roman"/>
          <w:b/>
          <w:sz w:val="28"/>
          <w:szCs w:val="28"/>
        </w:rPr>
        <w:t xml:space="preserve">KẾ HOẠCH CSGD CHỦ ĐỀ </w:t>
      </w:r>
      <w:r>
        <w:rPr>
          <w:rFonts w:cs="Times New Roman"/>
          <w:b/>
          <w:sz w:val="28"/>
          <w:szCs w:val="28"/>
        </w:rPr>
        <w:t>TUẦN 27</w:t>
      </w:r>
      <w:r w:rsidRPr="00FF58EF">
        <w:rPr>
          <w:rFonts w:cs="Times New Roman"/>
          <w:b/>
          <w:sz w:val="28"/>
          <w:szCs w:val="28"/>
        </w:rPr>
        <w:t>:</w:t>
      </w:r>
    </w:p>
    <w:p w:rsidR="00FF58EF" w:rsidRPr="00FF58EF" w:rsidRDefault="00FF58EF" w:rsidP="00FF58EF">
      <w:pPr>
        <w:jc w:val="center"/>
        <w:rPr>
          <w:rFonts w:cs="Times New Roman"/>
          <w:b/>
          <w:sz w:val="28"/>
          <w:szCs w:val="28"/>
        </w:rPr>
      </w:pPr>
      <w:r w:rsidRPr="00FF58EF">
        <w:rPr>
          <w:rFonts w:cs="Times New Roman"/>
          <w:b/>
          <w:sz w:val="28"/>
          <w:szCs w:val="28"/>
        </w:rPr>
        <w:t>Phương tiện và quy định giao thông đường bộ, đường sắt</w:t>
      </w:r>
    </w:p>
    <w:p w:rsidR="00FF58EF" w:rsidRPr="00FF58EF" w:rsidRDefault="00FF58EF" w:rsidP="00FF58EF">
      <w:pPr>
        <w:jc w:val="center"/>
        <w:rPr>
          <w:rFonts w:cs="Times New Roman"/>
          <w:b/>
          <w:i/>
          <w:sz w:val="28"/>
          <w:szCs w:val="28"/>
        </w:rPr>
      </w:pPr>
      <w:r>
        <w:rPr>
          <w:rFonts w:cs="Times New Roman"/>
          <w:b/>
          <w:i/>
          <w:sz w:val="28"/>
          <w:szCs w:val="28"/>
        </w:rPr>
        <w:t>(</w:t>
      </w:r>
      <w:r w:rsidRPr="00FF58EF">
        <w:rPr>
          <w:rFonts w:cs="Times New Roman"/>
          <w:b/>
          <w:i/>
          <w:sz w:val="28"/>
          <w:szCs w:val="28"/>
        </w:rPr>
        <w:t>Thực hiện 1 tuần từ ngày 24/3 – 28/3/2025</w:t>
      </w:r>
      <w:r>
        <w:rPr>
          <w:rFonts w:cs="Times New Roman"/>
          <w:b/>
          <w:i/>
          <w:sz w:val="28"/>
          <w:szCs w:val="28"/>
        </w:rPr>
        <w:t>)</w:t>
      </w:r>
    </w:p>
    <w:tbl>
      <w:tblPr>
        <w:tblW w:w="1003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1710"/>
        <w:gridCol w:w="1533"/>
        <w:gridCol w:w="283"/>
        <w:gridCol w:w="1276"/>
        <w:gridCol w:w="283"/>
        <w:gridCol w:w="1560"/>
        <w:gridCol w:w="2126"/>
      </w:tblGrid>
      <w:tr w:rsidR="00FF58EF" w:rsidRPr="00FF58EF" w:rsidTr="00E360D8">
        <w:trPr>
          <w:trHeight w:val="387"/>
        </w:trPr>
        <w:tc>
          <w:tcPr>
            <w:tcW w:w="1260" w:type="dxa"/>
            <w:tcBorders>
              <w:top w:val="single" w:sz="4" w:space="0" w:color="000000"/>
              <w:left w:val="single" w:sz="4" w:space="0" w:color="000000"/>
              <w:bottom w:val="single" w:sz="4" w:space="0" w:color="000000"/>
              <w:right w:val="single" w:sz="4" w:space="0" w:color="000000"/>
            </w:tcBorders>
          </w:tcPr>
          <w:p w:rsidR="00FF58EF" w:rsidRPr="00FF58EF" w:rsidRDefault="00FF58EF" w:rsidP="00FF58EF">
            <w:pPr>
              <w:rPr>
                <w:rFonts w:cs="Times New Roman"/>
                <w:b/>
                <w:szCs w:val="24"/>
              </w:rPr>
            </w:pPr>
            <w:r w:rsidRPr="00FF58EF">
              <w:rPr>
                <w:rFonts w:cs="Times New Roman"/>
                <w:b/>
                <w:szCs w:val="24"/>
              </w:rPr>
              <w:t>NỘI DUNG</w:t>
            </w:r>
          </w:p>
        </w:tc>
        <w:tc>
          <w:tcPr>
            <w:tcW w:w="1710" w:type="dxa"/>
            <w:tcBorders>
              <w:top w:val="single" w:sz="4" w:space="0" w:color="000000"/>
              <w:left w:val="single" w:sz="4" w:space="0" w:color="000000"/>
              <w:bottom w:val="single" w:sz="4" w:space="0" w:color="000000"/>
              <w:right w:val="single" w:sz="4" w:space="0" w:color="000000"/>
            </w:tcBorders>
          </w:tcPr>
          <w:p w:rsidR="00FF58EF" w:rsidRPr="00FF58EF" w:rsidRDefault="00FF58EF" w:rsidP="00FF58EF">
            <w:pPr>
              <w:rPr>
                <w:rFonts w:cs="Times New Roman"/>
                <w:b/>
                <w:sz w:val="28"/>
                <w:szCs w:val="28"/>
              </w:rPr>
            </w:pPr>
            <w:r w:rsidRPr="00FF58EF">
              <w:rPr>
                <w:rFonts w:cs="Times New Roman"/>
                <w:b/>
                <w:sz w:val="28"/>
                <w:szCs w:val="28"/>
              </w:rPr>
              <w:t>THỨ 2</w:t>
            </w:r>
          </w:p>
        </w:tc>
        <w:tc>
          <w:tcPr>
            <w:tcW w:w="1533" w:type="dxa"/>
            <w:tcBorders>
              <w:top w:val="single" w:sz="4" w:space="0" w:color="000000"/>
              <w:left w:val="single" w:sz="4" w:space="0" w:color="000000"/>
              <w:bottom w:val="single" w:sz="4" w:space="0" w:color="000000"/>
              <w:right w:val="single" w:sz="4" w:space="0" w:color="000000"/>
            </w:tcBorders>
          </w:tcPr>
          <w:p w:rsidR="00FF58EF" w:rsidRPr="00FF58EF" w:rsidRDefault="00FF58EF" w:rsidP="00FF58EF">
            <w:pPr>
              <w:rPr>
                <w:rFonts w:cs="Times New Roman"/>
                <w:b/>
                <w:sz w:val="28"/>
                <w:szCs w:val="28"/>
              </w:rPr>
            </w:pPr>
            <w:r w:rsidRPr="00FF58EF">
              <w:rPr>
                <w:rFonts w:cs="Times New Roman"/>
                <w:b/>
                <w:sz w:val="28"/>
                <w:szCs w:val="28"/>
              </w:rPr>
              <w:t>THỨ 3</w:t>
            </w:r>
          </w:p>
        </w:tc>
        <w:tc>
          <w:tcPr>
            <w:tcW w:w="1559" w:type="dxa"/>
            <w:gridSpan w:val="2"/>
            <w:tcBorders>
              <w:top w:val="single" w:sz="4" w:space="0" w:color="000000"/>
              <w:left w:val="single" w:sz="4" w:space="0" w:color="000000"/>
              <w:bottom w:val="single" w:sz="4" w:space="0" w:color="000000"/>
              <w:right w:val="single" w:sz="4" w:space="0" w:color="000000"/>
            </w:tcBorders>
          </w:tcPr>
          <w:p w:rsidR="00FF58EF" w:rsidRPr="00FF58EF" w:rsidRDefault="00FF58EF" w:rsidP="00FF58EF">
            <w:pPr>
              <w:rPr>
                <w:rFonts w:cs="Times New Roman"/>
                <w:b/>
                <w:sz w:val="28"/>
                <w:szCs w:val="28"/>
              </w:rPr>
            </w:pPr>
            <w:r w:rsidRPr="00FF58EF">
              <w:rPr>
                <w:rFonts w:cs="Times New Roman"/>
                <w:b/>
                <w:sz w:val="28"/>
                <w:szCs w:val="28"/>
              </w:rPr>
              <w:t>THỨ 4</w:t>
            </w:r>
          </w:p>
        </w:tc>
        <w:tc>
          <w:tcPr>
            <w:tcW w:w="1843" w:type="dxa"/>
            <w:gridSpan w:val="2"/>
            <w:tcBorders>
              <w:top w:val="single" w:sz="4" w:space="0" w:color="000000"/>
              <w:left w:val="single" w:sz="4" w:space="0" w:color="000000"/>
              <w:bottom w:val="single" w:sz="4" w:space="0" w:color="000000"/>
              <w:right w:val="single" w:sz="4" w:space="0" w:color="000000"/>
            </w:tcBorders>
          </w:tcPr>
          <w:p w:rsidR="00FF58EF" w:rsidRPr="00FF58EF" w:rsidRDefault="00FF58EF" w:rsidP="00FF58EF">
            <w:pPr>
              <w:rPr>
                <w:rFonts w:cs="Times New Roman"/>
                <w:b/>
                <w:sz w:val="28"/>
                <w:szCs w:val="28"/>
              </w:rPr>
            </w:pPr>
            <w:r w:rsidRPr="00FF58EF">
              <w:rPr>
                <w:rFonts w:cs="Times New Roman"/>
                <w:b/>
                <w:sz w:val="28"/>
                <w:szCs w:val="28"/>
              </w:rPr>
              <w:t>THỨ 5</w:t>
            </w:r>
          </w:p>
        </w:tc>
        <w:tc>
          <w:tcPr>
            <w:tcW w:w="2126" w:type="dxa"/>
            <w:tcBorders>
              <w:top w:val="single" w:sz="4" w:space="0" w:color="000000"/>
              <w:left w:val="single" w:sz="4" w:space="0" w:color="000000"/>
              <w:bottom w:val="single" w:sz="4" w:space="0" w:color="000000"/>
              <w:right w:val="single" w:sz="4" w:space="0" w:color="000000"/>
            </w:tcBorders>
          </w:tcPr>
          <w:p w:rsidR="00FF58EF" w:rsidRPr="00FF58EF" w:rsidRDefault="00FF58EF" w:rsidP="00FF58EF">
            <w:pPr>
              <w:rPr>
                <w:rFonts w:cs="Times New Roman"/>
                <w:b/>
                <w:sz w:val="28"/>
                <w:szCs w:val="28"/>
              </w:rPr>
            </w:pPr>
            <w:r w:rsidRPr="00FF58EF">
              <w:rPr>
                <w:rFonts w:cs="Times New Roman"/>
                <w:b/>
                <w:sz w:val="28"/>
                <w:szCs w:val="28"/>
              </w:rPr>
              <w:t>THỨ 6</w:t>
            </w:r>
          </w:p>
        </w:tc>
      </w:tr>
      <w:tr w:rsidR="00FF58EF" w:rsidRPr="00FF58EF" w:rsidTr="00E360D8">
        <w:trPr>
          <w:trHeight w:val="1255"/>
        </w:trPr>
        <w:tc>
          <w:tcPr>
            <w:tcW w:w="1260" w:type="dxa"/>
            <w:tcBorders>
              <w:top w:val="single" w:sz="4" w:space="0" w:color="000000"/>
              <w:left w:val="single" w:sz="4" w:space="0" w:color="000000"/>
              <w:bottom w:val="single" w:sz="4" w:space="0" w:color="000000"/>
              <w:right w:val="single" w:sz="4" w:space="0" w:color="000000"/>
            </w:tcBorders>
          </w:tcPr>
          <w:p w:rsidR="00FF58EF" w:rsidRPr="00FF58EF" w:rsidRDefault="00FF58EF" w:rsidP="00FF58EF">
            <w:pPr>
              <w:rPr>
                <w:rFonts w:cs="Times New Roman"/>
                <w:b/>
                <w:sz w:val="28"/>
                <w:szCs w:val="28"/>
              </w:rPr>
            </w:pPr>
            <w:r w:rsidRPr="00FF58EF">
              <w:rPr>
                <w:rFonts w:cs="Times New Roman"/>
                <w:b/>
                <w:sz w:val="28"/>
                <w:szCs w:val="28"/>
              </w:rPr>
              <w:t>Đón trẻ-  ĐD-TDS</w:t>
            </w:r>
          </w:p>
        </w:tc>
        <w:tc>
          <w:tcPr>
            <w:tcW w:w="8771" w:type="dxa"/>
            <w:gridSpan w:val="7"/>
            <w:tcBorders>
              <w:top w:val="single" w:sz="4" w:space="0" w:color="000000"/>
              <w:left w:val="single" w:sz="4" w:space="0" w:color="000000"/>
              <w:bottom w:val="single" w:sz="4" w:space="0" w:color="000000"/>
              <w:right w:val="single" w:sz="4" w:space="0" w:color="000000"/>
            </w:tcBorders>
          </w:tcPr>
          <w:p w:rsidR="00FF58EF" w:rsidRPr="00FF58EF" w:rsidRDefault="00FF58EF" w:rsidP="00FF58EF">
            <w:pPr>
              <w:rPr>
                <w:rFonts w:cs="Times New Roman"/>
                <w:sz w:val="28"/>
                <w:szCs w:val="28"/>
              </w:rPr>
            </w:pPr>
            <w:r w:rsidRPr="00FF58EF">
              <w:rPr>
                <w:rFonts w:cs="Times New Roman"/>
                <w:sz w:val="28"/>
                <w:szCs w:val="28"/>
              </w:rPr>
              <w:t>-  Cô đến sớm trước 15 phút, quét dọn thông thoáng phòng.</w:t>
            </w:r>
          </w:p>
          <w:p w:rsidR="00FF58EF" w:rsidRPr="00FF58EF" w:rsidRDefault="00FF58EF" w:rsidP="00FF58EF">
            <w:pPr>
              <w:rPr>
                <w:rFonts w:cs="Times New Roman"/>
                <w:sz w:val="28"/>
                <w:szCs w:val="28"/>
              </w:rPr>
            </w:pPr>
            <w:r w:rsidRPr="00FF58EF">
              <w:rPr>
                <w:rFonts w:cs="Times New Roman"/>
                <w:sz w:val="28"/>
                <w:szCs w:val="28"/>
              </w:rPr>
              <w:t xml:space="preserve">-  Chuẩn bị đồ dùng đồ chơi cho các hoạt động trong ngày. </w:t>
            </w:r>
          </w:p>
          <w:p w:rsidR="00FF58EF" w:rsidRPr="00FF58EF" w:rsidRDefault="00FF58EF" w:rsidP="00FF58EF">
            <w:pPr>
              <w:rPr>
                <w:rFonts w:cs="Times New Roman"/>
                <w:sz w:val="28"/>
                <w:szCs w:val="28"/>
              </w:rPr>
            </w:pPr>
            <w:r w:rsidRPr="00FF58EF">
              <w:rPr>
                <w:rFonts w:cs="Times New Roman"/>
                <w:sz w:val="28"/>
                <w:szCs w:val="28"/>
              </w:rPr>
              <w:t>-  Đón trẻ vào lớp, kiểm tra vệ sinh cá nhân.</w:t>
            </w:r>
          </w:p>
          <w:p w:rsidR="00FF58EF" w:rsidRPr="00FF58EF" w:rsidRDefault="00FF58EF" w:rsidP="00FF58EF">
            <w:pPr>
              <w:rPr>
                <w:rFonts w:cs="Times New Roman"/>
                <w:sz w:val="28"/>
                <w:szCs w:val="28"/>
              </w:rPr>
            </w:pPr>
            <w:r w:rsidRPr="00FF58EF">
              <w:rPr>
                <w:rFonts w:cs="Times New Roman"/>
                <w:sz w:val="28"/>
                <w:szCs w:val="28"/>
              </w:rPr>
              <w:t>-  Điểm danh –TC–TDS (Tập theo nhạc chủ đề “Giao thông” )</w:t>
            </w:r>
          </w:p>
        </w:tc>
      </w:tr>
      <w:tr w:rsidR="00FF58EF" w:rsidRPr="00FF58EF" w:rsidTr="00E360D8">
        <w:trPr>
          <w:trHeight w:val="1012"/>
        </w:trPr>
        <w:tc>
          <w:tcPr>
            <w:tcW w:w="1260" w:type="dxa"/>
            <w:tcBorders>
              <w:top w:val="single" w:sz="4" w:space="0" w:color="000000"/>
              <w:left w:val="single" w:sz="4" w:space="0" w:color="000000"/>
              <w:bottom w:val="single" w:sz="4" w:space="0" w:color="000000"/>
              <w:right w:val="single" w:sz="4" w:space="0" w:color="000000"/>
            </w:tcBorders>
          </w:tcPr>
          <w:p w:rsidR="00FF58EF" w:rsidRPr="00FF58EF" w:rsidRDefault="00FF58EF" w:rsidP="00FF58EF">
            <w:pPr>
              <w:rPr>
                <w:rFonts w:cs="Times New Roman"/>
                <w:b/>
                <w:sz w:val="28"/>
                <w:szCs w:val="28"/>
              </w:rPr>
            </w:pPr>
          </w:p>
          <w:p w:rsidR="00FF58EF" w:rsidRPr="00FF58EF" w:rsidRDefault="00FF58EF" w:rsidP="00FF58EF">
            <w:pPr>
              <w:rPr>
                <w:rFonts w:cs="Times New Roman"/>
                <w:b/>
                <w:sz w:val="28"/>
                <w:szCs w:val="28"/>
              </w:rPr>
            </w:pPr>
          </w:p>
          <w:p w:rsidR="00FF58EF" w:rsidRPr="00FF58EF" w:rsidRDefault="00FF58EF" w:rsidP="00FF58EF">
            <w:pPr>
              <w:rPr>
                <w:rFonts w:cs="Times New Roman"/>
                <w:b/>
                <w:sz w:val="28"/>
                <w:szCs w:val="28"/>
              </w:rPr>
            </w:pPr>
            <w:r w:rsidRPr="00FF58EF">
              <w:rPr>
                <w:rFonts w:cs="Times New Roman"/>
                <w:b/>
                <w:sz w:val="28"/>
                <w:szCs w:val="28"/>
              </w:rPr>
              <w:t xml:space="preserve">Hoạt động học </w:t>
            </w:r>
          </w:p>
        </w:tc>
        <w:tc>
          <w:tcPr>
            <w:tcW w:w="1710" w:type="dxa"/>
            <w:tcBorders>
              <w:top w:val="single" w:sz="4" w:space="0" w:color="000000"/>
              <w:left w:val="single" w:sz="4" w:space="0" w:color="000000"/>
              <w:bottom w:val="single" w:sz="4" w:space="0" w:color="000000"/>
              <w:right w:val="single" w:sz="4" w:space="0" w:color="000000"/>
            </w:tcBorders>
          </w:tcPr>
          <w:p w:rsidR="00FF58EF" w:rsidRPr="00FF58EF" w:rsidRDefault="00FF58EF" w:rsidP="00FF58EF">
            <w:pPr>
              <w:rPr>
                <w:rFonts w:cs="Times New Roman"/>
                <w:b/>
                <w:sz w:val="28"/>
                <w:szCs w:val="28"/>
              </w:rPr>
            </w:pPr>
            <w:r w:rsidRPr="00FF58EF">
              <w:rPr>
                <w:rFonts w:cs="Times New Roman"/>
                <w:sz w:val="28"/>
                <w:szCs w:val="28"/>
              </w:rPr>
              <w:t xml:space="preserve"> </w:t>
            </w:r>
            <w:r>
              <w:rPr>
                <w:rFonts w:cs="Times New Roman"/>
                <w:b/>
                <w:sz w:val="28"/>
                <w:szCs w:val="28"/>
              </w:rPr>
              <w:t>PTTC</w:t>
            </w:r>
          </w:p>
          <w:p w:rsidR="00FF58EF" w:rsidRPr="00FF58EF" w:rsidRDefault="00FF58EF" w:rsidP="00FF58EF">
            <w:pPr>
              <w:rPr>
                <w:rFonts w:cs="Times New Roman"/>
                <w:b/>
                <w:sz w:val="28"/>
                <w:szCs w:val="28"/>
              </w:rPr>
            </w:pPr>
            <w:r w:rsidRPr="00FF58EF">
              <w:rPr>
                <w:rFonts w:cs="Times New Roman"/>
                <w:b/>
                <w:sz w:val="28"/>
                <w:szCs w:val="28"/>
              </w:rPr>
              <w:t>Thể dục</w:t>
            </w:r>
          </w:p>
          <w:p w:rsidR="00FF58EF" w:rsidRPr="00FF58EF" w:rsidRDefault="00FF58EF" w:rsidP="00FF58EF">
            <w:pPr>
              <w:rPr>
                <w:rFonts w:cs="Times New Roman"/>
                <w:sz w:val="28"/>
                <w:szCs w:val="28"/>
              </w:rPr>
            </w:pPr>
            <w:r w:rsidRPr="00FF58EF">
              <w:rPr>
                <w:rFonts w:cs="Times New Roman"/>
                <w:sz w:val="28"/>
                <w:szCs w:val="28"/>
              </w:rPr>
              <w:t>PTVĐ: Đi bằng gót chân trong đường dích dắc</w:t>
            </w:r>
          </w:p>
          <w:p w:rsidR="00FF58EF" w:rsidRPr="00FF58EF" w:rsidRDefault="00FF58EF" w:rsidP="00FF58EF">
            <w:pPr>
              <w:rPr>
                <w:rFonts w:cs="Times New Roman"/>
                <w:b/>
                <w:sz w:val="28"/>
                <w:szCs w:val="28"/>
              </w:rPr>
            </w:pPr>
            <w:r w:rsidRPr="00FF58EF">
              <w:rPr>
                <w:rFonts w:cs="Times New Roman"/>
                <w:sz w:val="28"/>
                <w:szCs w:val="28"/>
              </w:rPr>
              <w:t>TCVĐ: Bật qua vòng  chuyển hàng</w:t>
            </w:r>
          </w:p>
        </w:tc>
        <w:tc>
          <w:tcPr>
            <w:tcW w:w="1816" w:type="dxa"/>
            <w:gridSpan w:val="2"/>
            <w:tcBorders>
              <w:top w:val="single" w:sz="4" w:space="0" w:color="000000"/>
              <w:left w:val="single" w:sz="4" w:space="0" w:color="000000"/>
              <w:bottom w:val="single" w:sz="4" w:space="0" w:color="000000"/>
              <w:right w:val="single" w:sz="4" w:space="0" w:color="000000"/>
            </w:tcBorders>
          </w:tcPr>
          <w:p w:rsidR="00FF58EF" w:rsidRPr="00FF58EF" w:rsidRDefault="00FF58EF" w:rsidP="00FF58EF">
            <w:pPr>
              <w:rPr>
                <w:rFonts w:cs="Times New Roman"/>
                <w:b/>
                <w:sz w:val="28"/>
                <w:szCs w:val="28"/>
              </w:rPr>
            </w:pPr>
            <w:r>
              <w:rPr>
                <w:rFonts w:cs="Times New Roman"/>
                <w:b/>
                <w:sz w:val="28"/>
                <w:szCs w:val="28"/>
              </w:rPr>
              <w:t>PTNT</w:t>
            </w:r>
          </w:p>
          <w:p w:rsidR="00FF58EF" w:rsidRPr="00FF58EF" w:rsidRDefault="00FF58EF" w:rsidP="00FF58EF">
            <w:pPr>
              <w:rPr>
                <w:rFonts w:cs="Times New Roman"/>
                <w:b/>
                <w:sz w:val="28"/>
                <w:szCs w:val="28"/>
              </w:rPr>
            </w:pPr>
            <w:r w:rsidRPr="00FF58EF">
              <w:rPr>
                <w:rFonts w:cs="Times New Roman"/>
                <w:b/>
                <w:sz w:val="28"/>
                <w:szCs w:val="28"/>
              </w:rPr>
              <w:t xml:space="preserve">kpkh: </w:t>
            </w:r>
          </w:p>
          <w:p w:rsidR="00FF58EF" w:rsidRPr="00FF58EF" w:rsidRDefault="00FF58EF" w:rsidP="00FF58EF">
            <w:pPr>
              <w:rPr>
                <w:rFonts w:cs="Times New Roman"/>
                <w:sz w:val="28"/>
                <w:szCs w:val="28"/>
              </w:rPr>
            </w:pPr>
            <w:r w:rsidRPr="00FF58EF">
              <w:rPr>
                <w:rFonts w:cs="Times New Roman"/>
                <w:sz w:val="28"/>
                <w:szCs w:val="28"/>
              </w:rPr>
              <w:t xml:space="preserve">Tìm hiểu một số phương tiện giao thông đường bộ, đường sắt  </w:t>
            </w:r>
          </w:p>
        </w:tc>
        <w:tc>
          <w:tcPr>
            <w:tcW w:w="1559" w:type="dxa"/>
            <w:gridSpan w:val="2"/>
            <w:tcBorders>
              <w:top w:val="single" w:sz="4" w:space="0" w:color="000000"/>
              <w:left w:val="single" w:sz="4" w:space="0" w:color="000000"/>
              <w:bottom w:val="single" w:sz="4" w:space="0" w:color="000000"/>
              <w:right w:val="single" w:sz="4" w:space="0" w:color="000000"/>
            </w:tcBorders>
          </w:tcPr>
          <w:p w:rsidR="00FF58EF" w:rsidRPr="00FF58EF" w:rsidRDefault="00FF58EF" w:rsidP="00FF58EF">
            <w:pPr>
              <w:rPr>
                <w:rFonts w:cs="Times New Roman"/>
                <w:b/>
                <w:sz w:val="28"/>
                <w:szCs w:val="28"/>
              </w:rPr>
            </w:pPr>
            <w:r w:rsidRPr="00FF58EF">
              <w:rPr>
                <w:rFonts w:cs="Times New Roman"/>
                <w:b/>
                <w:sz w:val="28"/>
                <w:szCs w:val="28"/>
              </w:rPr>
              <w:t>LVPTTM</w:t>
            </w:r>
          </w:p>
          <w:p w:rsidR="00FF58EF" w:rsidRPr="00FF58EF" w:rsidRDefault="00FF58EF" w:rsidP="00FF58EF">
            <w:pPr>
              <w:rPr>
                <w:rFonts w:cs="Times New Roman"/>
                <w:b/>
                <w:sz w:val="28"/>
                <w:szCs w:val="28"/>
              </w:rPr>
            </w:pPr>
            <w:r w:rsidRPr="00FF58EF">
              <w:rPr>
                <w:rFonts w:cs="Times New Roman"/>
                <w:b/>
                <w:sz w:val="28"/>
                <w:szCs w:val="28"/>
              </w:rPr>
              <w:t>Tạo hình</w:t>
            </w:r>
          </w:p>
          <w:p w:rsidR="00FF58EF" w:rsidRPr="00FF58EF" w:rsidRDefault="00FF58EF" w:rsidP="00FF58EF">
            <w:pPr>
              <w:rPr>
                <w:rFonts w:cs="Times New Roman"/>
                <w:sz w:val="28"/>
                <w:szCs w:val="28"/>
              </w:rPr>
            </w:pPr>
            <w:r w:rsidRPr="00FF58EF">
              <w:rPr>
                <w:rFonts w:cs="Times New Roman"/>
                <w:sz w:val="28"/>
                <w:szCs w:val="28"/>
              </w:rPr>
              <w:t>Vẽ, tô màu ô tô</w:t>
            </w:r>
          </w:p>
          <w:p w:rsidR="00FF58EF" w:rsidRPr="00FF58EF" w:rsidRDefault="00FF58EF" w:rsidP="00FF58EF">
            <w:pPr>
              <w:rPr>
                <w:rFonts w:cs="Times New Roman"/>
                <w:sz w:val="28"/>
                <w:szCs w:val="28"/>
              </w:rPr>
            </w:pPr>
            <w:r w:rsidRPr="00FF58EF">
              <w:rPr>
                <w:rFonts w:cs="Times New Roman"/>
                <w:sz w:val="28"/>
                <w:szCs w:val="28"/>
              </w:rPr>
              <w:t>( mẫu)</w:t>
            </w:r>
          </w:p>
        </w:tc>
        <w:tc>
          <w:tcPr>
            <w:tcW w:w="1560" w:type="dxa"/>
            <w:tcBorders>
              <w:top w:val="single" w:sz="4" w:space="0" w:color="000000"/>
              <w:left w:val="single" w:sz="4" w:space="0" w:color="000000"/>
              <w:bottom w:val="single" w:sz="4" w:space="0" w:color="000000"/>
              <w:right w:val="single" w:sz="4" w:space="0" w:color="000000"/>
            </w:tcBorders>
          </w:tcPr>
          <w:p w:rsidR="00FF58EF" w:rsidRPr="00FF58EF" w:rsidRDefault="00FF58EF" w:rsidP="00FF58EF">
            <w:pPr>
              <w:rPr>
                <w:rFonts w:cs="Times New Roman"/>
                <w:b/>
                <w:sz w:val="28"/>
                <w:szCs w:val="28"/>
              </w:rPr>
            </w:pPr>
            <w:r w:rsidRPr="00FF58EF">
              <w:rPr>
                <w:rFonts w:cs="Times New Roman"/>
                <w:b/>
                <w:sz w:val="28"/>
                <w:szCs w:val="28"/>
              </w:rPr>
              <w:t>LVPTNT</w:t>
            </w:r>
          </w:p>
          <w:p w:rsidR="00FF58EF" w:rsidRPr="00FF58EF" w:rsidRDefault="00FF58EF" w:rsidP="00FF58EF">
            <w:pPr>
              <w:rPr>
                <w:rFonts w:cs="Times New Roman"/>
                <w:b/>
                <w:sz w:val="28"/>
                <w:szCs w:val="28"/>
              </w:rPr>
            </w:pPr>
            <w:r w:rsidRPr="00FF58EF">
              <w:rPr>
                <w:rFonts w:cs="Times New Roman"/>
                <w:b/>
                <w:sz w:val="28"/>
                <w:szCs w:val="28"/>
              </w:rPr>
              <w:t>Toán</w:t>
            </w:r>
          </w:p>
          <w:p w:rsidR="00FF58EF" w:rsidRPr="00B439A2" w:rsidRDefault="00FF58EF" w:rsidP="00FF58EF">
            <w:pPr>
              <w:spacing w:after="0" w:line="240" w:lineRule="auto"/>
              <w:textAlignment w:val="baseline"/>
              <w:rPr>
                <w:rFonts w:eastAsia="Times New Roman" w:cs="Times New Roman"/>
                <w:color w:val="000000"/>
                <w:sz w:val="28"/>
                <w:szCs w:val="28"/>
              </w:rPr>
            </w:pPr>
            <w:r w:rsidRPr="00B439A2">
              <w:rPr>
                <w:rFonts w:eastAsia="Times New Roman" w:cs="Times New Roman"/>
                <w:color w:val="000000"/>
                <w:sz w:val="28"/>
                <w:szCs w:val="28"/>
              </w:rPr>
              <w:t xml:space="preserve"> So sánh về chiều cao của 2 đối tượng và nói được từ: Cao hơn, thấp hơn.</w:t>
            </w:r>
          </w:p>
          <w:p w:rsidR="00FF58EF" w:rsidRPr="00FF58EF" w:rsidRDefault="00FF58EF" w:rsidP="00FF58EF">
            <w:pPr>
              <w:rPr>
                <w:rFonts w:cs="Times New Roman"/>
                <w:i/>
                <w:sz w:val="28"/>
                <w:szCs w:val="28"/>
              </w:rPr>
            </w:pPr>
          </w:p>
        </w:tc>
        <w:tc>
          <w:tcPr>
            <w:tcW w:w="2126" w:type="dxa"/>
            <w:tcBorders>
              <w:top w:val="single" w:sz="4" w:space="0" w:color="000000"/>
              <w:left w:val="single" w:sz="4" w:space="0" w:color="000000"/>
              <w:bottom w:val="single" w:sz="4" w:space="0" w:color="000000"/>
              <w:right w:val="single" w:sz="4" w:space="0" w:color="000000"/>
            </w:tcBorders>
          </w:tcPr>
          <w:p w:rsidR="00FF58EF" w:rsidRPr="00FF58EF" w:rsidRDefault="00FF58EF" w:rsidP="00FF58EF">
            <w:pPr>
              <w:rPr>
                <w:rFonts w:cs="Times New Roman"/>
                <w:b/>
                <w:sz w:val="28"/>
                <w:szCs w:val="28"/>
              </w:rPr>
            </w:pPr>
            <w:r w:rsidRPr="00FF58EF">
              <w:rPr>
                <w:rFonts w:cs="Times New Roman"/>
                <w:b/>
                <w:sz w:val="28"/>
                <w:szCs w:val="28"/>
              </w:rPr>
              <w:t>LVPTTM</w:t>
            </w:r>
          </w:p>
          <w:p w:rsidR="00FF58EF" w:rsidRPr="00FF58EF" w:rsidRDefault="00FF58EF" w:rsidP="00FF58EF">
            <w:pPr>
              <w:rPr>
                <w:rFonts w:cs="Times New Roman"/>
                <w:b/>
                <w:sz w:val="28"/>
                <w:szCs w:val="28"/>
              </w:rPr>
            </w:pPr>
            <w:r w:rsidRPr="00FF58EF">
              <w:rPr>
                <w:rFonts w:cs="Times New Roman"/>
                <w:b/>
                <w:sz w:val="28"/>
                <w:szCs w:val="28"/>
              </w:rPr>
              <w:t>Âm nhạc</w:t>
            </w:r>
          </w:p>
          <w:p w:rsidR="00FF58EF" w:rsidRPr="00FF58EF" w:rsidRDefault="00FF58EF" w:rsidP="00FF58EF">
            <w:pPr>
              <w:rPr>
                <w:rFonts w:cs="Times New Roman"/>
                <w:sz w:val="28"/>
                <w:szCs w:val="28"/>
              </w:rPr>
            </w:pPr>
            <w:r w:rsidRPr="00FF58EF">
              <w:rPr>
                <w:rFonts w:cs="Times New Roman"/>
                <w:sz w:val="28"/>
                <w:szCs w:val="28"/>
              </w:rPr>
              <w:t>NDTT: DH:Em đi qua ngã tư đường phố</w:t>
            </w:r>
          </w:p>
          <w:p w:rsidR="00FF58EF" w:rsidRPr="00FF58EF" w:rsidRDefault="00FF58EF" w:rsidP="00FF58EF">
            <w:pPr>
              <w:rPr>
                <w:rFonts w:cs="Times New Roman"/>
                <w:sz w:val="28"/>
                <w:szCs w:val="28"/>
              </w:rPr>
            </w:pPr>
            <w:r w:rsidRPr="00FF58EF">
              <w:rPr>
                <w:rFonts w:cs="Times New Roman"/>
                <w:sz w:val="28"/>
                <w:szCs w:val="28"/>
              </w:rPr>
              <w:t>NDKH: TC: Ai nhanh nhất</w:t>
            </w:r>
          </w:p>
        </w:tc>
      </w:tr>
      <w:tr w:rsidR="00FF58EF" w:rsidRPr="00FF58EF" w:rsidTr="00E360D8">
        <w:trPr>
          <w:trHeight w:val="1608"/>
        </w:trPr>
        <w:tc>
          <w:tcPr>
            <w:tcW w:w="1260" w:type="dxa"/>
            <w:tcBorders>
              <w:top w:val="single" w:sz="4" w:space="0" w:color="000000"/>
              <w:left w:val="single" w:sz="4" w:space="0" w:color="000000"/>
              <w:bottom w:val="single" w:sz="4" w:space="0" w:color="000000"/>
              <w:right w:val="single" w:sz="4" w:space="0" w:color="000000"/>
            </w:tcBorders>
          </w:tcPr>
          <w:p w:rsidR="00FF58EF" w:rsidRPr="00FF58EF" w:rsidRDefault="00FF58EF" w:rsidP="00FF58EF">
            <w:pPr>
              <w:rPr>
                <w:rFonts w:cs="Times New Roman"/>
                <w:b/>
                <w:sz w:val="28"/>
                <w:szCs w:val="28"/>
              </w:rPr>
            </w:pPr>
          </w:p>
          <w:p w:rsidR="00FF58EF" w:rsidRPr="00FF58EF" w:rsidRDefault="00FF58EF" w:rsidP="00FF58EF">
            <w:pPr>
              <w:rPr>
                <w:rFonts w:cs="Times New Roman"/>
                <w:b/>
                <w:sz w:val="28"/>
                <w:szCs w:val="28"/>
              </w:rPr>
            </w:pPr>
            <w:r w:rsidRPr="00FF58EF">
              <w:rPr>
                <w:rFonts w:cs="Times New Roman"/>
                <w:b/>
                <w:sz w:val="28"/>
                <w:szCs w:val="28"/>
              </w:rPr>
              <w:t>Chơi ngoài trời</w:t>
            </w:r>
          </w:p>
        </w:tc>
        <w:tc>
          <w:tcPr>
            <w:tcW w:w="8771" w:type="dxa"/>
            <w:gridSpan w:val="7"/>
            <w:tcBorders>
              <w:top w:val="single" w:sz="4" w:space="0" w:color="000000"/>
              <w:left w:val="single" w:sz="4" w:space="0" w:color="000000"/>
              <w:bottom w:val="single" w:sz="4" w:space="0" w:color="000000"/>
              <w:right w:val="single" w:sz="4" w:space="0" w:color="000000"/>
            </w:tcBorders>
          </w:tcPr>
          <w:p w:rsidR="00FF58EF" w:rsidRPr="00FF58EF" w:rsidRDefault="00FF58EF" w:rsidP="00FF58EF">
            <w:pPr>
              <w:rPr>
                <w:rFonts w:cs="Times New Roman"/>
                <w:sz w:val="28"/>
                <w:szCs w:val="28"/>
              </w:rPr>
            </w:pPr>
            <w:r w:rsidRPr="00FF58EF">
              <w:rPr>
                <w:rFonts w:cs="Times New Roman"/>
                <w:i/>
                <w:sz w:val="28"/>
                <w:szCs w:val="28"/>
              </w:rPr>
              <w:t xml:space="preserve">- </w:t>
            </w:r>
            <w:r w:rsidRPr="00FF58EF">
              <w:rPr>
                <w:rFonts w:cs="Times New Roman"/>
                <w:sz w:val="28"/>
                <w:szCs w:val="28"/>
              </w:rPr>
              <w:t>HĐ có mục đích: Quan sát  nhà để xe, thời tiết, Trải nghiệm: Gấp thuyền giấy, thả thuyền vào nước, làm thuyền từ lá cây.</w:t>
            </w:r>
          </w:p>
          <w:p w:rsidR="00FF58EF" w:rsidRPr="00FF58EF" w:rsidRDefault="00FF58EF" w:rsidP="00FF58EF">
            <w:pPr>
              <w:rPr>
                <w:rFonts w:cs="Times New Roman"/>
                <w:sz w:val="28"/>
                <w:szCs w:val="28"/>
              </w:rPr>
            </w:pPr>
            <w:r w:rsidRPr="00FF58EF">
              <w:rPr>
                <w:rFonts w:cs="Times New Roman"/>
                <w:sz w:val="28"/>
                <w:szCs w:val="28"/>
              </w:rPr>
              <w:t>- Trò chơi VĐ: Máy bay, lộn cầu vồng, bánh xe quay, chèo thuyền</w:t>
            </w:r>
          </w:p>
          <w:p w:rsidR="00FF58EF" w:rsidRPr="00FF58EF" w:rsidRDefault="00FF58EF" w:rsidP="00FF58EF">
            <w:pPr>
              <w:rPr>
                <w:rFonts w:cs="Times New Roman"/>
                <w:sz w:val="28"/>
                <w:szCs w:val="28"/>
              </w:rPr>
            </w:pPr>
            <w:r w:rsidRPr="00FF58EF">
              <w:rPr>
                <w:rFonts w:cs="Times New Roman"/>
                <w:sz w:val="28"/>
                <w:szCs w:val="28"/>
              </w:rPr>
              <w:t xml:space="preserve"> - Chơi tự do: Cho trẻ chơi với một số nguyên vật liệu cô chuẩn bị như phấn, hột hạt, lá khô và các đồ chơi ngoài trời.</w:t>
            </w:r>
          </w:p>
        </w:tc>
      </w:tr>
      <w:tr w:rsidR="00FF58EF" w:rsidRPr="00FF58EF" w:rsidTr="00FF58EF">
        <w:trPr>
          <w:trHeight w:val="558"/>
        </w:trPr>
        <w:tc>
          <w:tcPr>
            <w:tcW w:w="1260" w:type="dxa"/>
            <w:tcBorders>
              <w:top w:val="single" w:sz="4" w:space="0" w:color="000000"/>
              <w:left w:val="single" w:sz="4" w:space="0" w:color="000000"/>
              <w:bottom w:val="single" w:sz="4" w:space="0" w:color="000000"/>
              <w:right w:val="single" w:sz="4" w:space="0" w:color="000000"/>
            </w:tcBorders>
          </w:tcPr>
          <w:p w:rsidR="00FF58EF" w:rsidRPr="00FF58EF" w:rsidRDefault="00FF58EF" w:rsidP="00FF58EF">
            <w:pPr>
              <w:rPr>
                <w:rFonts w:cs="Times New Roman"/>
                <w:b/>
                <w:sz w:val="28"/>
                <w:szCs w:val="28"/>
              </w:rPr>
            </w:pPr>
          </w:p>
          <w:p w:rsidR="00FF58EF" w:rsidRPr="00FF58EF" w:rsidRDefault="00FF58EF" w:rsidP="00FF58EF">
            <w:pPr>
              <w:rPr>
                <w:rFonts w:cs="Times New Roman"/>
                <w:b/>
                <w:sz w:val="28"/>
                <w:szCs w:val="28"/>
              </w:rPr>
            </w:pPr>
          </w:p>
          <w:p w:rsidR="00FF58EF" w:rsidRPr="00FF58EF" w:rsidRDefault="00FF58EF" w:rsidP="00FF58EF">
            <w:pPr>
              <w:rPr>
                <w:rFonts w:cs="Times New Roman"/>
                <w:b/>
                <w:sz w:val="28"/>
                <w:szCs w:val="28"/>
              </w:rPr>
            </w:pPr>
            <w:r w:rsidRPr="00FF58EF">
              <w:rPr>
                <w:rFonts w:cs="Times New Roman"/>
                <w:b/>
                <w:sz w:val="28"/>
                <w:szCs w:val="28"/>
              </w:rPr>
              <w:t>Chơi hoạt động ở các góc</w:t>
            </w:r>
          </w:p>
        </w:tc>
        <w:tc>
          <w:tcPr>
            <w:tcW w:w="8771" w:type="dxa"/>
            <w:gridSpan w:val="7"/>
            <w:tcBorders>
              <w:top w:val="single" w:sz="4" w:space="0" w:color="000000"/>
              <w:left w:val="single" w:sz="4" w:space="0" w:color="000000"/>
              <w:bottom w:val="single" w:sz="4" w:space="0" w:color="000000"/>
              <w:right w:val="single" w:sz="4" w:space="0" w:color="000000"/>
            </w:tcBorders>
          </w:tcPr>
          <w:p w:rsidR="00FF58EF" w:rsidRPr="00FF58EF" w:rsidRDefault="00FF58EF" w:rsidP="00FF58EF">
            <w:pPr>
              <w:rPr>
                <w:rFonts w:cs="Times New Roman"/>
                <w:sz w:val="28"/>
                <w:szCs w:val="28"/>
              </w:rPr>
            </w:pPr>
            <w:r>
              <w:rPr>
                <w:rFonts w:cs="Times New Roman"/>
                <w:sz w:val="28"/>
                <w:szCs w:val="28"/>
              </w:rPr>
              <w:t>- Góc phân</w:t>
            </w:r>
            <w:r w:rsidRPr="00FF58EF">
              <w:rPr>
                <w:rFonts w:cs="Times New Roman"/>
                <w:sz w:val="28"/>
                <w:szCs w:val="28"/>
              </w:rPr>
              <w:t xml:space="preserve"> vai: Nhà hàng , bác sĩ,Bác lái tàu, Cửa hàng bán các phương tiện và phụ tùng của phương tiện giao thông.</w:t>
            </w:r>
          </w:p>
          <w:p w:rsidR="00FF58EF" w:rsidRPr="00FF58EF" w:rsidRDefault="00FF58EF" w:rsidP="00FF58EF">
            <w:pPr>
              <w:rPr>
                <w:rFonts w:cs="Times New Roman"/>
                <w:sz w:val="28"/>
                <w:szCs w:val="28"/>
              </w:rPr>
            </w:pPr>
            <w:r w:rsidRPr="00FF58EF">
              <w:rPr>
                <w:rFonts w:cs="Times New Roman"/>
                <w:sz w:val="28"/>
                <w:szCs w:val="28"/>
              </w:rPr>
              <w:t>- Góc XD_LG: Xây bến cảng. Lắp ghép theo ý thích.</w:t>
            </w:r>
          </w:p>
          <w:p w:rsidR="00FF58EF" w:rsidRPr="00FF58EF" w:rsidRDefault="00FF58EF" w:rsidP="00FF58EF">
            <w:pPr>
              <w:rPr>
                <w:rFonts w:cs="Times New Roman"/>
                <w:sz w:val="28"/>
                <w:szCs w:val="28"/>
              </w:rPr>
            </w:pPr>
            <w:r w:rsidRPr="00FF58EF">
              <w:rPr>
                <w:rFonts w:cs="Times New Roman"/>
                <w:sz w:val="28"/>
                <w:szCs w:val="28"/>
              </w:rPr>
              <w:t>- Góc học tập</w:t>
            </w:r>
            <w:r>
              <w:rPr>
                <w:rFonts w:cs="Times New Roman"/>
                <w:sz w:val="28"/>
                <w:szCs w:val="28"/>
              </w:rPr>
              <w:t>:</w:t>
            </w:r>
            <w:r w:rsidRPr="00FF58EF">
              <w:rPr>
                <w:rFonts w:cs="Times New Roman"/>
                <w:sz w:val="28"/>
                <w:szCs w:val="28"/>
              </w:rPr>
              <w:t xml:space="preserve">  Đếm các phương tiện giao thông, chọn PTGT theo đúng môi trường hoạt động, chơi thả hình, ghép hình.Xem tranh ảnh về các PTGT. Đọc thơ, kể chuyện về chủ đề.</w:t>
            </w:r>
          </w:p>
          <w:p w:rsidR="00FF58EF" w:rsidRPr="00FF58EF" w:rsidRDefault="00FF58EF" w:rsidP="00FF58EF">
            <w:pPr>
              <w:rPr>
                <w:rFonts w:cs="Times New Roman"/>
                <w:sz w:val="28"/>
                <w:szCs w:val="28"/>
              </w:rPr>
            </w:pPr>
            <w:r w:rsidRPr="00FF58EF">
              <w:rPr>
                <w:rFonts w:cs="Times New Roman"/>
                <w:sz w:val="28"/>
                <w:szCs w:val="28"/>
              </w:rPr>
              <w:t>- Góc nghệ thuật  Tô màu, nặn các PTGT đường thủy, làm các PTGT đường thủy từ nguyên vật liệu, hát múa về chủ đề....</w:t>
            </w:r>
          </w:p>
          <w:p w:rsidR="00FF58EF" w:rsidRPr="00FF58EF" w:rsidRDefault="00FF58EF" w:rsidP="00FF58EF">
            <w:pPr>
              <w:rPr>
                <w:rFonts w:cs="Times New Roman"/>
                <w:sz w:val="28"/>
                <w:szCs w:val="28"/>
              </w:rPr>
            </w:pPr>
            <w:r w:rsidRPr="00FF58EF">
              <w:rPr>
                <w:rFonts w:cs="Times New Roman"/>
                <w:sz w:val="28"/>
                <w:szCs w:val="28"/>
              </w:rPr>
              <w:lastRenderedPageBreak/>
              <w:t>- Góc thiê</w:t>
            </w:r>
            <w:bookmarkStart w:id="0" w:name="_GoBack"/>
            <w:bookmarkEnd w:id="0"/>
            <w:r w:rsidRPr="00FF58EF">
              <w:rPr>
                <w:rFonts w:cs="Times New Roman"/>
                <w:sz w:val="28"/>
                <w:szCs w:val="28"/>
              </w:rPr>
              <w:t>n nhiên: Chăm sóc cây cảnh, chơi với cát, nước</w:t>
            </w:r>
          </w:p>
        </w:tc>
      </w:tr>
      <w:tr w:rsidR="00FF58EF" w:rsidRPr="00FF58EF" w:rsidTr="00E360D8">
        <w:trPr>
          <w:trHeight w:val="1070"/>
        </w:trPr>
        <w:tc>
          <w:tcPr>
            <w:tcW w:w="1260" w:type="dxa"/>
            <w:tcBorders>
              <w:top w:val="single" w:sz="4" w:space="0" w:color="000000"/>
              <w:left w:val="single" w:sz="4" w:space="0" w:color="000000"/>
              <w:bottom w:val="single" w:sz="4" w:space="0" w:color="000000"/>
              <w:right w:val="single" w:sz="4" w:space="0" w:color="000000"/>
            </w:tcBorders>
          </w:tcPr>
          <w:p w:rsidR="00FF58EF" w:rsidRPr="00FF58EF" w:rsidRDefault="00FF58EF" w:rsidP="00FF58EF">
            <w:pPr>
              <w:rPr>
                <w:rFonts w:cs="Times New Roman"/>
                <w:b/>
                <w:sz w:val="28"/>
                <w:szCs w:val="28"/>
              </w:rPr>
            </w:pPr>
            <w:r w:rsidRPr="00FF58EF">
              <w:rPr>
                <w:rFonts w:cs="Times New Roman"/>
                <w:b/>
                <w:sz w:val="28"/>
                <w:szCs w:val="28"/>
              </w:rPr>
              <w:lastRenderedPageBreak/>
              <w:t>Ăn ngủ</w:t>
            </w:r>
          </w:p>
        </w:tc>
        <w:tc>
          <w:tcPr>
            <w:tcW w:w="8771" w:type="dxa"/>
            <w:gridSpan w:val="7"/>
            <w:tcBorders>
              <w:top w:val="single" w:sz="4" w:space="0" w:color="000000"/>
              <w:left w:val="single" w:sz="4" w:space="0" w:color="000000"/>
              <w:bottom w:val="single" w:sz="4" w:space="0" w:color="000000"/>
              <w:right w:val="single" w:sz="4" w:space="0" w:color="000000"/>
            </w:tcBorders>
          </w:tcPr>
          <w:p w:rsidR="00FF58EF" w:rsidRPr="00FF58EF" w:rsidRDefault="00FF58EF" w:rsidP="00FF58EF">
            <w:pPr>
              <w:rPr>
                <w:rFonts w:cs="Times New Roman"/>
                <w:sz w:val="28"/>
                <w:szCs w:val="28"/>
              </w:rPr>
            </w:pPr>
            <w:r w:rsidRPr="00FF58EF">
              <w:rPr>
                <w:rFonts w:cs="Times New Roman"/>
                <w:sz w:val="28"/>
                <w:szCs w:val="28"/>
              </w:rPr>
              <w:t>- Nhắc nhở trẻ sử dụng các từ: “Mời cô”, “Mời bạn” trước khi ăn.</w:t>
            </w:r>
          </w:p>
          <w:p w:rsidR="00FF58EF" w:rsidRPr="00FF58EF" w:rsidRDefault="00FF58EF" w:rsidP="00FF58EF">
            <w:pPr>
              <w:rPr>
                <w:rFonts w:cs="Times New Roman"/>
                <w:sz w:val="28"/>
                <w:szCs w:val="28"/>
              </w:rPr>
            </w:pPr>
            <w:r w:rsidRPr="00FF58EF">
              <w:rPr>
                <w:rFonts w:cs="Times New Roman"/>
                <w:sz w:val="28"/>
                <w:szCs w:val="28"/>
              </w:rPr>
              <w:t>- Rèn kỹ năng rửa tay đúng cách trước và sau khi ăn, sau khi đi vệ sinh, lau miệng sau khi ăn.</w:t>
            </w:r>
          </w:p>
        </w:tc>
      </w:tr>
      <w:tr w:rsidR="00FF58EF" w:rsidRPr="00FF58EF" w:rsidTr="00E360D8">
        <w:trPr>
          <w:trHeight w:val="90"/>
        </w:trPr>
        <w:tc>
          <w:tcPr>
            <w:tcW w:w="1260" w:type="dxa"/>
            <w:tcBorders>
              <w:top w:val="single" w:sz="4" w:space="0" w:color="000000"/>
              <w:left w:val="single" w:sz="4" w:space="0" w:color="000000"/>
              <w:bottom w:val="single" w:sz="4" w:space="0" w:color="000000"/>
              <w:right w:val="single" w:sz="4" w:space="0" w:color="000000"/>
            </w:tcBorders>
          </w:tcPr>
          <w:p w:rsidR="00FF58EF" w:rsidRPr="00FF58EF" w:rsidRDefault="00FF58EF" w:rsidP="00FF58EF">
            <w:pPr>
              <w:rPr>
                <w:rFonts w:cs="Times New Roman"/>
                <w:b/>
                <w:sz w:val="28"/>
                <w:szCs w:val="28"/>
              </w:rPr>
            </w:pPr>
          </w:p>
          <w:p w:rsidR="00FF58EF" w:rsidRPr="00FF58EF" w:rsidRDefault="00FF58EF" w:rsidP="00FF58EF">
            <w:pPr>
              <w:rPr>
                <w:rFonts w:cs="Times New Roman"/>
                <w:b/>
                <w:sz w:val="28"/>
                <w:szCs w:val="28"/>
              </w:rPr>
            </w:pPr>
            <w:r w:rsidRPr="00FF58EF">
              <w:rPr>
                <w:rFonts w:cs="Times New Roman"/>
                <w:b/>
                <w:sz w:val="28"/>
                <w:szCs w:val="28"/>
              </w:rPr>
              <w:t>Hoạt động chiều</w:t>
            </w:r>
          </w:p>
        </w:tc>
        <w:tc>
          <w:tcPr>
            <w:tcW w:w="8771" w:type="dxa"/>
            <w:gridSpan w:val="7"/>
            <w:tcBorders>
              <w:top w:val="single" w:sz="4" w:space="0" w:color="000000"/>
              <w:left w:val="single" w:sz="4" w:space="0" w:color="000000"/>
              <w:bottom w:val="single" w:sz="4" w:space="0" w:color="000000"/>
              <w:right w:val="single" w:sz="4" w:space="0" w:color="000000"/>
            </w:tcBorders>
          </w:tcPr>
          <w:p w:rsidR="00FF58EF" w:rsidRPr="00FF58EF" w:rsidRDefault="00FF58EF" w:rsidP="00FF58EF">
            <w:pPr>
              <w:rPr>
                <w:rFonts w:cs="Times New Roman"/>
                <w:sz w:val="28"/>
                <w:szCs w:val="28"/>
              </w:rPr>
            </w:pPr>
            <w:r w:rsidRPr="00FF58EF">
              <w:rPr>
                <w:rFonts w:cs="Times New Roman"/>
                <w:sz w:val="28"/>
                <w:szCs w:val="28"/>
              </w:rPr>
              <w:t>- PBTCM : Bánh xe quay</w:t>
            </w:r>
          </w:p>
          <w:p w:rsidR="00FF58EF" w:rsidRPr="00FF58EF" w:rsidRDefault="00FF58EF" w:rsidP="00FF58EF">
            <w:pPr>
              <w:rPr>
                <w:rFonts w:cs="Times New Roman"/>
                <w:sz w:val="28"/>
                <w:szCs w:val="28"/>
              </w:rPr>
            </w:pPr>
            <w:r w:rsidRPr="00FF58EF">
              <w:rPr>
                <w:rFonts w:cs="Times New Roman"/>
                <w:sz w:val="28"/>
                <w:szCs w:val="28"/>
              </w:rPr>
              <w:t>- Thực hiện vở thủ công: ghép hình ô tô</w:t>
            </w:r>
          </w:p>
          <w:p w:rsidR="00FF58EF" w:rsidRPr="00FF58EF" w:rsidRDefault="00FF58EF" w:rsidP="00FF58EF">
            <w:pPr>
              <w:rPr>
                <w:rFonts w:cs="Times New Roman"/>
                <w:sz w:val="28"/>
                <w:szCs w:val="28"/>
              </w:rPr>
            </w:pPr>
            <w:r w:rsidRPr="00FF58EF">
              <w:rPr>
                <w:rFonts w:cs="Times New Roman"/>
                <w:sz w:val="28"/>
                <w:szCs w:val="28"/>
              </w:rPr>
              <w:t>- Thực hiện vở toán</w:t>
            </w:r>
          </w:p>
          <w:p w:rsidR="00FF58EF" w:rsidRPr="00FF58EF" w:rsidRDefault="00FF58EF" w:rsidP="00FF58EF">
            <w:pPr>
              <w:rPr>
                <w:rFonts w:cs="Times New Roman"/>
                <w:sz w:val="28"/>
                <w:szCs w:val="28"/>
              </w:rPr>
            </w:pPr>
            <w:r w:rsidRPr="00FF58EF">
              <w:rPr>
                <w:rFonts w:cs="Times New Roman"/>
                <w:sz w:val="28"/>
                <w:szCs w:val="28"/>
              </w:rPr>
              <w:t>-Lao động vệ sinh.</w:t>
            </w:r>
          </w:p>
          <w:p w:rsidR="00FF58EF" w:rsidRPr="00FF58EF" w:rsidRDefault="00FF58EF" w:rsidP="00FF58EF">
            <w:pPr>
              <w:rPr>
                <w:rFonts w:cs="Times New Roman"/>
                <w:sz w:val="28"/>
                <w:szCs w:val="28"/>
              </w:rPr>
            </w:pPr>
            <w:r w:rsidRPr="00FF58EF">
              <w:rPr>
                <w:rFonts w:cs="Times New Roman"/>
                <w:sz w:val="28"/>
                <w:szCs w:val="28"/>
              </w:rPr>
              <w:t>-Nêu gương cuối tuần.</w:t>
            </w:r>
          </w:p>
          <w:p w:rsidR="00FF58EF" w:rsidRPr="00FF58EF" w:rsidRDefault="00FF58EF" w:rsidP="00FF58EF">
            <w:pPr>
              <w:rPr>
                <w:rFonts w:cs="Times New Roman"/>
                <w:sz w:val="28"/>
                <w:szCs w:val="28"/>
              </w:rPr>
            </w:pPr>
            <w:r w:rsidRPr="00FF58EF">
              <w:rPr>
                <w:rFonts w:cs="Times New Roman"/>
                <w:sz w:val="28"/>
                <w:szCs w:val="28"/>
              </w:rPr>
              <w:t>- VS trả trẻ</w:t>
            </w:r>
          </w:p>
        </w:tc>
      </w:tr>
    </w:tbl>
    <w:p w:rsidR="00FF58EF" w:rsidRPr="00FF58EF" w:rsidRDefault="00FF58EF" w:rsidP="00FF58EF">
      <w:pPr>
        <w:rPr>
          <w:rFonts w:cs="Times New Roman"/>
          <w:b/>
          <w:sz w:val="28"/>
          <w:szCs w:val="28"/>
        </w:rPr>
      </w:pPr>
    </w:p>
    <w:p w:rsidR="00634825" w:rsidRPr="00FF58EF" w:rsidRDefault="00634825">
      <w:pPr>
        <w:rPr>
          <w:rFonts w:cs="Times New Roman"/>
          <w:sz w:val="28"/>
          <w:szCs w:val="28"/>
        </w:rPr>
      </w:pPr>
    </w:p>
    <w:sectPr w:rsidR="00634825" w:rsidRPr="00FF58EF" w:rsidSect="002802F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8EF"/>
    <w:rsid w:val="002802F9"/>
    <w:rsid w:val="00634825"/>
    <w:rsid w:val="00FF5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FAFC2"/>
  <w15:chartTrackingRefBased/>
  <w15:docId w15:val="{E7AEEA40-34AC-4C6B-80C3-2EF94B27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296</Words>
  <Characters>1688</Characters>
  <Application>Microsoft Office Word</Application>
  <DocSecurity>0</DocSecurity>
  <Lines>14</Lines>
  <Paragraphs>3</Paragraphs>
  <ScaleCrop>false</ScaleCrop>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2025-03-23T15:30:00Z</dcterms:created>
  <dcterms:modified xsi:type="dcterms:W3CDTF">2025-03-23T15:38:00Z</dcterms:modified>
</cp:coreProperties>
</file>