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CHỦ ĐỀ NHÁNH: Ngày hội của cô giáo</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trong 1 tuần: Từ ngày:  18/11 - 22/11/2024)</w:t>
      </w:r>
    </w:p>
    <w:tbl>
      <w:tblPr>
        <w:tblStyle w:val="Table1"/>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8"/>
        <w:gridCol w:w="1707"/>
        <w:gridCol w:w="1890"/>
        <w:gridCol w:w="1710"/>
        <w:gridCol w:w="1605"/>
        <w:gridCol w:w="1905"/>
        <w:tblGridChange w:id="0">
          <w:tblGrid>
            <w:gridCol w:w="1258"/>
            <w:gridCol w:w="1707"/>
            <w:gridCol w:w="1890"/>
            <w:gridCol w:w="1710"/>
            <w:gridCol w:w="1605"/>
            <w:gridCol w:w="1905"/>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w:t>
            </w:r>
          </w:p>
        </w:tc>
        <w:tc>
          <w:tcPr/>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2</w:t>
            </w:r>
          </w:p>
        </w:tc>
        <w:tc>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3</w:t>
            </w:r>
          </w:p>
        </w:tc>
        <w:tc>
          <w:tcPr/>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4</w:t>
            </w:r>
          </w:p>
        </w:tc>
        <w:tc>
          <w:tcPr/>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5</w:t>
            </w:r>
          </w:p>
        </w:tc>
        <w:tc>
          <w:tcPr/>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6</w:t>
            </w:r>
          </w:p>
        </w:tc>
      </w:tr>
      <w:tr>
        <w:trPr>
          <w:cantSplit w:val="0"/>
          <w:tblHeader w:val="0"/>
        </w:trPr>
        <w:tc>
          <w:tcPr/>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Đón trẻ, chơi, thể dục sáng</w:t>
            </w:r>
          </w:p>
        </w:tc>
        <w:tc>
          <w:tcPr>
            <w:gridSpan w:val="5"/>
          </w:tcPr>
          <w:p w:rsidR="00000000" w:rsidDel="00000000" w:rsidP="00000000" w:rsidRDefault="00000000" w:rsidRPr="00000000" w14:paraId="0000000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đi sớm vệ sinh phòng nhóm, chuẩn bị đồ dùng, đồ chơi cho tất cả các hoạt động trong ngày</w:t>
            </w:r>
          </w:p>
          <w:p w:rsidR="00000000" w:rsidDel="00000000" w:rsidP="00000000" w:rsidRDefault="00000000" w:rsidRPr="00000000" w14:paraId="0000000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đến cô niềm nở đón trẻ trò chuyện với phụ huynh</w:t>
            </w:r>
          </w:p>
          <w:p w:rsidR="00000000" w:rsidDel="00000000" w:rsidP="00000000" w:rsidRDefault="00000000" w:rsidRPr="00000000" w14:paraId="0000000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cho trẻ chơi theo ý thích.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bài thể dục sáng: Tập với hoa trên nền nhạc bài “Mời bạn ăn” </w:t>
            </w:r>
          </w:p>
        </w:tc>
      </w:tr>
      <w:tr>
        <w:trPr>
          <w:cantSplit w:val="0"/>
          <w:tblHeader w:val="0"/>
        </w:trPr>
        <w:tc>
          <w:tcPr/>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tập có chủ đích</w:t>
            </w:r>
          </w:p>
        </w:tc>
        <w:tc>
          <w:tcPr/>
          <w:p w:rsidR="00000000" w:rsidDel="00000000" w:rsidP="00000000" w:rsidRDefault="00000000" w:rsidRPr="00000000" w14:paraId="00000013">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LVPTTC PTVĐ          - VĐCB: Bò thẳng hướng.</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TCVĐ: chuyền bóng</w:t>
            </w:r>
          </w:p>
        </w:tc>
        <w:tc>
          <w:tcPr/>
          <w:p w:rsidR="00000000" w:rsidDel="00000000" w:rsidP="00000000" w:rsidRDefault="00000000" w:rsidRPr="00000000" w14:paraId="0000001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LVPTTCKNXH&amp;TM</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STEAM làm quà tặng cô.</w:t>
            </w:r>
          </w:p>
        </w:tc>
        <w:tc>
          <w:tcPr/>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Tọa đàm ngày 20/11</w:t>
            </w:r>
          </w:p>
        </w:tc>
        <w:tc>
          <w:tcPr/>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LVPT NN</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w:t>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và mẹ </w:t>
            </w:r>
          </w:p>
        </w:tc>
        <w:tc>
          <w:tcPr/>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LVPTTCKNXH &amp; TM</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DH: (NDTT) </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và mẹ”   </w:t>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(NDKH): TC: Thi ai nhanh</w:t>
            </w:r>
          </w:p>
        </w:tc>
      </w:tr>
      <w:tr>
        <w:trPr>
          <w:cantSplit w:val="0"/>
          <w:tblHeader w:val="0"/>
        </w:trPr>
        <w:tc>
          <w:tcPr/>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hoạt động ở các góc</w:t>
            </w:r>
          </w:p>
        </w:tc>
        <w:tc>
          <w:tcPr>
            <w:gridSpan w:val="5"/>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Nấu ăn, cho em ăn, quấy bột cho em ăn, cửa hàng hoa,quà</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xanh,đỏ ,vòng quay kỳ diệu, dán hoa tặng cô, thả bóng màu</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bò chui qua cổng, vận chuyển hoa. Chơi  múa hát, chơi với đất nặn, tô màu tranh về cô giáo, làm thiệp tặng cô</w:t>
            </w:r>
          </w:p>
        </w:tc>
      </w:tr>
      <w:tr>
        <w:trPr>
          <w:cantSplit w:val="0"/>
          <w:tblHeader w:val="0"/>
        </w:trPr>
        <w:tc>
          <w:tcPr/>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Dạo chơi ngoài trời </w:t>
            </w:r>
          </w:p>
        </w:tc>
        <w:tc>
          <w:tcPr>
            <w:gridSpan w:val="5"/>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có mục đích: Quan sát vườn rau khoai,Quan sát sân trường, quan sát vườn hoa tím,quan sát bầu trời,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vận động: Bắt bướm, gieo hạt, Chạy cùng bóng lăn</w:t>
            </w:r>
          </w:p>
          <w:p w:rsidR="00000000" w:rsidDel="00000000" w:rsidP="00000000" w:rsidRDefault="00000000" w:rsidRPr="00000000" w14:paraId="0000002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tự do: Cô chuẩn bị một số đồ chơi và các nguyên vật liệu cho trẻ chơi</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Ăn, Ngủ</w:t>
            </w:r>
          </w:p>
          <w:p w:rsidR="00000000" w:rsidDel="00000000" w:rsidP="00000000" w:rsidRDefault="00000000" w:rsidRPr="00000000" w14:paraId="00000030">
            <w:pPr>
              <w:jc w:val="center"/>
              <w:rPr>
                <w:rFonts w:ascii="Times New Roman" w:cs="Times New Roman" w:eastAsia="Times New Roman" w:hAnsi="Times New Roman"/>
                <w:sz w:val="28"/>
                <w:szCs w:val="28"/>
              </w:rPr>
            </w:pPr>
            <w:r w:rsidDel="00000000" w:rsidR="00000000" w:rsidRPr="00000000">
              <w:rPr>
                <w:rtl w:val="0"/>
              </w:rPr>
            </w:r>
          </w:p>
        </w:tc>
        <w:tc>
          <w:tcPr>
            <w:gridSpan w:val="5"/>
          </w:tcPr>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nề nếp cho trẻ khi vào bữa ăn</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đi vệ sinh trước và sau khi ăn.</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cho trẻ có thói quen vệ sinh</w:t>
            </w:r>
          </w:p>
        </w:tc>
      </w:tr>
      <w:tr>
        <w:trPr>
          <w:cantSplit w:val="0"/>
          <w:tblHeader w:val="0"/>
        </w:trPr>
        <w:tc>
          <w:tcPr/>
          <w:p w:rsidR="00000000" w:rsidDel="00000000" w:rsidP="00000000" w:rsidRDefault="00000000" w:rsidRPr="00000000" w14:paraId="000000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tập buổi chiều</w:t>
            </w:r>
          </w:p>
        </w:tc>
        <w:tc>
          <w:tcPr/>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PBTCM: TCHT: Tìm đúng màu</w:t>
            </w:r>
          </w:p>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LQBM: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vẽ hoa - Chơi theo ý thích</w:t>
            </w:r>
          </w:p>
        </w:tc>
        <w:tc>
          <w:tcPr/>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Mít tinh ngày nhà giáo Việt Nam</w:t>
            </w:r>
          </w:p>
        </w:tc>
        <w:tc>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Nhặt lá trên trân trường.</w:t>
            </w:r>
          </w:p>
          <w:p w:rsidR="00000000" w:rsidDel="00000000" w:rsidP="00000000" w:rsidRDefault="00000000" w:rsidRPr="00000000" w14:paraId="0000003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ý thích</w:t>
            </w:r>
          </w:p>
        </w:tc>
        <w:tc>
          <w:tcPr/>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Giao lưu văn nghệ</w:t>
            </w:r>
          </w:p>
        </w:tc>
      </w:tr>
    </w:tbl>
    <w:p w:rsidR="00000000" w:rsidDel="00000000" w:rsidP="00000000" w:rsidRDefault="00000000" w:rsidRPr="00000000" w14:paraId="0000004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CHƠI, HOẠT ĐỘNG Ở CÁC GÓC:</w:t>
      </w:r>
    </w:p>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 Ngày hội cô giáo (Ngày 20/11)</w:t>
      </w:r>
    </w:p>
    <w:tbl>
      <w:tblPr>
        <w:tblStyle w:val="Table2"/>
        <w:tblW w:w="9805.0" w:type="dxa"/>
        <w:jc w:val="left"/>
        <w:tblLayout w:type="fixed"/>
        <w:tblLook w:val="0400"/>
      </w:tblPr>
      <w:tblGrid>
        <w:gridCol w:w="2695"/>
        <w:gridCol w:w="1850"/>
        <w:gridCol w:w="1562"/>
        <w:gridCol w:w="3698"/>
        <w:tblGridChange w:id="0">
          <w:tblGrid>
            <w:gridCol w:w="2695"/>
            <w:gridCol w:w="1850"/>
            <w:gridCol w:w="1562"/>
            <w:gridCol w:w="3698"/>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hoạt động </w:t>
            </w:r>
          </w:p>
        </w:tc>
      </w:tr>
      <w:tr>
        <w:trPr>
          <w:cantSplit w:val="0"/>
          <w:trHeight w:val="31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Bế em,  - Cho em ăn,       - Quấy bột cho em, - Cửa hàng hoa  - Nấu ăn</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cách bế em nựng em, đút cho em ăn, quấy bột, ru em ngủ, bán hàng, nấu ăn</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dùng để ăn, đồ dùng để uống uống, búp bê, giường, , đồ chơi nấu ăn, hoa, quà</w:t>
            </w:r>
          </w:p>
        </w:tc>
        <w:tc>
          <w:tcPr>
            <w:vMerge w:val="restart"/>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1 (6P): Thỏa thuận  trước khi hoạt động:</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trò chuyện với trẻ về các góc chơi, giới thiệu các góc chơi.</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hát một bài hát và đi đến các góc chơi</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về các góc chơi theo ý thích của trẻ.</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2 (12P): Quá trình hoạt động                    - Cô tham gia chơi cùng trẻ   - Trò chuyện trao đổi với trẻ về các trò chơi.                     </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đến từng góc chơi  quan sát, bao quát và gợi ý trẻ chơi và giáo dục trẻ biết giữ gìn và bảo vệ đồ dùng đồ chơi. </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chơi cùng trẻ                 - Trẻ nào chưa biết chơi ,cô nhập vai chơi cho trẻ bắt chước làm theo cô.                 * Hoạt động 3 (6P): Kết thúc hoạt động                 </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từng góc chơi nhận xét và khen trẻ,cho trẻ cất đồ chơi rồi cho trẻ chuyển sang hoạt động khác.</w:t>
            </w:r>
          </w:p>
        </w:tc>
      </w:tr>
      <w:tr>
        <w:trPr>
          <w:cantSplit w:val="0"/>
          <w:trHeight w:val="27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HĐVĐV:</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Xâu vòng màu xanh , màu đỏ</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bóng màu</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Dán hoa tặng cô giáo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chơi xâu vòng màu xanh màu đỏ,diệu, thả bóng màu</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Dán hoa tặng cô giáo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hột hạt, trò chơi thả bóng màu, hoa, keo dán.</w:t>
            </w:r>
          </w:p>
        </w:tc>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7.0080566406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 Vận chuyển hoa - Bowling  - Bò chui qua cổng - Múa hát, - Chơi với đất nặn,  - Tô màu tranh về cô giáo   - Làm thiệp tặng cô</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biết vận chuyển chuyển hoa, chơi bolinh, bò chui qua cổng</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biết chơi với đất nặn, tô màu,   hát một số bài hát về cô giáo, biết làm thiệp tặng cô</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Bolinh, cổng chui,  hoa</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loại đồ chơi như : Nhạc cụ âm nhạc, tranh, đất nặn , giấy màu,</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5">
      <w:pPr>
        <w:spacing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Thứ 2 ngày 18 tháng 11 năm 2024</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CHƠI THEO Ý THÍCH, THỂ DỤC SÁNG, ĐIỂM DANH:</w:t>
      </w:r>
    </w:p>
    <w:p w:rsidR="00000000" w:rsidDel="00000000" w:rsidP="00000000" w:rsidRDefault="00000000" w:rsidRPr="00000000" w14:paraId="0000006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Cô đến sớm thông thoáng , dọn vệ sinh trong và ngoài lớp học</w:t>
      </w:r>
    </w:p>
    <w:p w:rsidR="00000000" w:rsidDel="00000000" w:rsidP="00000000" w:rsidRDefault="00000000" w:rsidRPr="00000000" w14:paraId="0000006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đón trẻ vào lớp, kiểm tra vệ sinh cá nhân, nhắc nhở trẻ cất đồ dùng đúng nơi quy định</w:t>
      </w:r>
    </w:p>
    <w:p w:rsidR="00000000" w:rsidDel="00000000" w:rsidP="00000000" w:rsidRDefault="00000000" w:rsidRPr="00000000" w14:paraId="0000006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với các đồ chơi trong lớp.</w:t>
      </w:r>
    </w:p>
    <w:p w:rsidR="00000000" w:rsidDel="00000000" w:rsidP="00000000" w:rsidRDefault="00000000" w:rsidRPr="00000000" w14:paraId="0000006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CÓ CHỦ ĐỊNH</w:t>
      </w:r>
    </w:p>
    <w:p w:rsidR="00000000" w:rsidDel="00000000" w:rsidP="00000000" w:rsidRDefault="00000000" w:rsidRPr="00000000" w14:paraId="0000006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Lĩnh vực phát triển thể chất (PTVĐ)</w:t>
      </w:r>
    </w:p>
    <w:p w:rsidR="00000000" w:rsidDel="00000000" w:rsidP="00000000" w:rsidRDefault="00000000" w:rsidRPr="00000000" w14:paraId="0000006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tài:  - Vận động cơ bản: Bò thẳng hướng</w:t>
      </w:r>
    </w:p>
    <w:p w:rsidR="00000000" w:rsidDel="00000000" w:rsidP="00000000" w:rsidRDefault="00000000" w:rsidRPr="00000000" w14:paraId="0000006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vận động: Bóng tròn to</w:t>
      </w:r>
    </w:p>
    <w:p w:rsidR="00000000" w:rsidDel="00000000" w:rsidP="00000000" w:rsidRDefault="00000000" w:rsidRPr="00000000" w14:paraId="0000006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MỤC ĐÍCH – YÊU CẦU</w:t>
      </w:r>
    </w:p>
    <w:p w:rsidR="00000000" w:rsidDel="00000000" w:rsidP="00000000" w:rsidRDefault="00000000" w:rsidRPr="00000000" w14:paraId="0000006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1. Kiến thức: </w:t>
      </w:r>
      <w:r w:rsidDel="00000000" w:rsidR="00000000" w:rsidRPr="00000000">
        <w:rPr>
          <w:rFonts w:ascii="Times New Roman" w:cs="Times New Roman" w:eastAsia="Times New Roman" w:hAnsi="Times New Roman"/>
          <w:sz w:val="28"/>
          <w:szCs w:val="28"/>
          <w:rtl w:val="0"/>
        </w:rPr>
        <w:t xml:space="preserve">-Trẻ biết đi trong đường hẹp sao cho chân không chạm vạch  </w:t>
      </w:r>
    </w:p>
    <w:p w:rsidR="00000000" w:rsidDel="00000000" w:rsidP="00000000" w:rsidRDefault="00000000" w:rsidRPr="00000000" w14:paraId="0000007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hứng thú chơi trò chơi   </w:t>
      </w:r>
    </w:p>
    <w:p w:rsidR="00000000" w:rsidDel="00000000" w:rsidP="00000000" w:rsidRDefault="00000000" w:rsidRPr="00000000" w14:paraId="000000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2. Kỹ năng: </w:t>
      </w:r>
      <w:r w:rsidDel="00000000" w:rsidR="00000000" w:rsidRPr="00000000">
        <w:rPr>
          <w:rFonts w:ascii="Times New Roman" w:cs="Times New Roman" w:eastAsia="Times New Roman" w:hAnsi="Times New Roman"/>
          <w:sz w:val="28"/>
          <w:szCs w:val="28"/>
          <w:rtl w:val="0"/>
        </w:rPr>
        <w:t xml:space="preserve">- Rèn luyện kỹ năng đi kết hợp chân nọ tay kia </w:t>
      </w:r>
    </w:p>
    <w:p w:rsidR="00000000" w:rsidDel="00000000" w:rsidP="00000000" w:rsidRDefault="00000000" w:rsidRPr="00000000" w14:paraId="0000007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tố chất vận động của trẻ </w:t>
      </w:r>
    </w:p>
    <w:p w:rsidR="00000000" w:rsidDel="00000000" w:rsidP="00000000" w:rsidRDefault="00000000" w:rsidRPr="00000000" w14:paraId="00000073">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Thái độ.</w:t>
      </w:r>
    </w:p>
    <w:p w:rsidR="00000000" w:rsidDel="00000000" w:rsidP="00000000" w:rsidRDefault="00000000" w:rsidRPr="00000000" w14:paraId="0000007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Giáo dục trẻ có ý thức trong giờ học</w:t>
      </w:r>
    </w:p>
    <w:p w:rsidR="00000000" w:rsidDel="00000000" w:rsidP="00000000" w:rsidRDefault="00000000" w:rsidRPr="00000000" w14:paraId="0000007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CHUẨN BỊ</w:t>
      </w:r>
    </w:p>
    <w:tbl>
      <w:tblPr>
        <w:tblStyle w:val="Table3"/>
        <w:tblW w:w="9985.0" w:type="dxa"/>
        <w:jc w:val="left"/>
        <w:tblLayout w:type="fixed"/>
        <w:tblLook w:val="0400"/>
      </w:tblPr>
      <w:tblGrid>
        <w:gridCol w:w="6295"/>
        <w:gridCol w:w="3690"/>
        <w:tblGridChange w:id="0">
          <w:tblGrid>
            <w:gridCol w:w="6295"/>
            <w:gridCol w:w="369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dùng của cô</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dùng của trẻ</w:t>
            </w:r>
          </w:p>
        </w:tc>
      </w:tr>
      <w:tr>
        <w:trPr>
          <w:cantSplit w:val="0"/>
          <w:trHeight w:val="14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Sân tập sạch sẽ, khô ráo</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Vạch chuẩn</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phục của cô và trẻ gọn gàng</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Tâm thế thoải mái</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trẻ 1 chấm tròn</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TIẾN TRÌNH HOẠT ĐỘNG:</w:t>
      </w:r>
    </w:p>
    <w:tbl>
      <w:tblPr>
        <w:tblStyle w:val="Table4"/>
        <w:tblW w:w="9985.0" w:type="dxa"/>
        <w:jc w:val="left"/>
        <w:tblLayout w:type="fixed"/>
        <w:tblLook w:val="0400"/>
      </w:tblPr>
      <w:tblGrid>
        <w:gridCol w:w="6475"/>
        <w:gridCol w:w="3510"/>
        <w:tblGridChange w:id="0">
          <w:tblGrid>
            <w:gridCol w:w="6475"/>
            <w:gridCol w:w="351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7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cô</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trẻ</w:t>
            </w:r>
          </w:p>
        </w:tc>
      </w:tr>
      <w:tr>
        <w:trPr>
          <w:cantSplit w:val="0"/>
          <w:trHeight w:val="50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1.Ổn định(1-2P)</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Trường chúng mình sắp có lễ hội mừng cô đấy các con ạ, và để chuẩn bị cho lễ hội, cô cần rất nhiều bóng bay và cờ vui, bây giờ chúng mình cùng lên đường để tìm bóng và cờ nhé!</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Nội dung :</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 : Khởi động :1p                                          </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dẫn đầu trẻ nối đuôi nhau đi các kiểu chân: Đi chậm, đi nhanh, đi bằng mũi bàn chân, đi bằng gót chân...sau đó đứng thành vòng tròn .</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  Trọng động :12-13p</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BTPTC: Tập với bóng 2-3p</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1: “ Hai tay cầm bóng đưa bóng lên, hạ bóng xuống .</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lưng, bụng : Đưa bóng lên cao, cúi người xuống</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chân: Bật chụm chân tách chân.</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VĐCB: Bò thẳng hướng.</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lấy được những quả bóng bay ở xa, chúng mình phải vượt qua một thử thách. Hãy cùng quan sát thực hiện vận động:Bò thẳng hướng  nhé.</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làm mẫu:</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Không phân tích</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kết hợp phân tích</w:t>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TTCB: Cô chân quỳ tay áp sát mặt sàn trước vạch xuất phát</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Khi có hiệu lệnh, cô bò thẳng hướng về phía trước đến đích sau đó đứng lên đi về cuối hàng .</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lần lượt trẻ thực hiện ( Sửa sai cho trẻ)</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*TCVĐ: Bóng tròn to</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Để đưa được bóng về, chúng mình sẽ phải vượt qua thử thách cuối cùng, đó là trò chơi   : Bóng tròn</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chơi 3 - 4 lần, cô bao quát động viên trẻ để trẻ chơi tốt.</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Hồi tĩnh</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vẫy tay nhẹ nhàng</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Kết thúc: Khen ngợi trẻ và chào tạm biệt</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 và trả lời</w:t>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khởi động cùng cô</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tập theo cô 2 lần</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3 – 4 lần</w:t>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3 – 4 lần</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3 – 4 lần</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xem cô làm mẫu</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quan sát và lắng nghe</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thực hiện.</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chơi trò chơi.</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lắng nghe </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c>
      </w:tr>
    </w:tbl>
    <w:p w:rsidR="00000000" w:rsidDel="00000000" w:rsidP="00000000" w:rsidRDefault="00000000" w:rsidRPr="00000000" w14:paraId="000000B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DẠO CHƠI NGOÀI TRỜI</w:t>
      </w:r>
    </w:p>
    <w:tbl>
      <w:tblPr>
        <w:tblStyle w:val="Table5"/>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5940"/>
        <w:tblGridChange w:id="0">
          <w:tblGrid>
            <w:gridCol w:w="4045"/>
            <w:gridCol w:w="5940"/>
          </w:tblGrid>
        </w:tblGridChange>
      </w:tblGrid>
      <w:tr>
        <w:trPr>
          <w:cantSplit w:val="0"/>
          <w:tblHeader w:val="0"/>
        </w:trPr>
        <w:tc>
          <w:tcPr/>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Hoạt động có mục đích:</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vườn rau khoai</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Trò chơi vận động:</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Tung bắt bóng</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Chơi tự do:</w:t>
            </w:r>
          </w:p>
          <w:p w:rsidR="00000000" w:rsidDel="00000000" w:rsidP="00000000" w:rsidRDefault="00000000" w:rsidRPr="00000000" w14:paraId="000000C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bao quát trẻ chơi với các nguyên vật liệu cô chuẩn bị sẵn</w:t>
            </w:r>
          </w:p>
        </w:tc>
        <w:tc>
          <w:tcPr/>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hát bài “Đi chơi”</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Phía trước con có vườn rau gì?</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chỉ vào lá ra và hỏi trẻ. Đây là lá gì?</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Lá rau có màu gì?</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rau để làm gì?</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Muốn cho rau khoai tốt ta phải làm gì?</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cách chơi, luật chơi</w:t>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 2-3 lần</w:t>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tên trò chơi</w:t>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trong quá trình chơi.</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chuẩn bị các nguyên liệu như: Bóng,vòng,sỏi,phấn,hột hạt ...</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tổ chức cho trẻ chơi</w:t>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p>
        </w:tc>
      </w:tr>
    </w:tbl>
    <w:p w:rsidR="00000000" w:rsidDel="00000000" w:rsidP="00000000" w:rsidRDefault="00000000" w:rsidRPr="00000000" w14:paraId="000000D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HOẠT ĐỘNG Ở CÁC GÓC</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Quấy bột cho em , cho em ăn, cửa hàng bán hoa, quà</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xanh,dán hoa tặng cô giáo</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bowling,vận chuyển hoa, quà.Chơi  múa hát,   làm thiệp tặng cô</w:t>
      </w:r>
    </w:p>
    <w:p w:rsidR="00000000" w:rsidDel="00000000" w:rsidP="00000000" w:rsidRDefault="00000000" w:rsidRPr="00000000" w14:paraId="000000D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TẬP BUỔI CHIỀU:</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Hướng dẫn trò chơi mới: TCHT “Tìm đúng màu”</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tuyển chọn trò chơi, bài hát, thơ ca, câu đố theo chủ đề trẻ 3-36 tháng tuổi (trang 48)</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Chơi theo ý thích:</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về góc vận động chơi theo ý thích, cô bao quát trẻ chơi</w:t>
      </w:r>
    </w:p>
    <w:p w:rsidR="00000000" w:rsidDel="00000000" w:rsidP="00000000" w:rsidRDefault="00000000" w:rsidRPr="00000000" w14:paraId="000000D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TRẺ CUỐI NGÀY</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*HĐH: Cháu  Hoàng , Mai, Khải biết thực hiện tốt bài tập cùng cô</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Cháu My chưa chú ý trong giờ học</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HĐG: Cháu Ngọc Ánh  thể hiện tốt vai chơi ở góc nấu ăn</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ab/>
        <w:t xml:space="preserve">* Biện Pháp: Thường xuyên trao đổi với phụ huynh rèn luyện kỹ năng cho trẻ mọi lúc mọi nơi động viên khuyến khích trẻ</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0E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3 ngày 19 tháng 11 năm 2024</w:t>
      </w:r>
    </w:p>
    <w:p w:rsidR="00000000" w:rsidDel="00000000" w:rsidP="00000000" w:rsidRDefault="00000000" w:rsidRPr="00000000" w14:paraId="000000E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CHƠI TỰ CHỌN- THỂ DỤC SÁNG- ĐIỂM DANH:</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vui vẻ niềm nở đón trẻ vào lớp, cô nhắc cho phụ huynh cất đồ dùng cá nhân trẻ vào đúng nơi quy định, cô trao đổi với phụ huynh về tình hình của trẻ</w:t>
      </w:r>
    </w:p>
    <w:p w:rsidR="00000000" w:rsidDel="00000000" w:rsidP="00000000" w:rsidRDefault="00000000" w:rsidRPr="00000000" w14:paraId="000000E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CÓ CHỦ ĐỊNH.</w:t>
      </w:r>
    </w:p>
    <w:p w:rsidR="00000000" w:rsidDel="00000000" w:rsidP="00000000" w:rsidRDefault="00000000" w:rsidRPr="00000000" w14:paraId="000000E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LVPTTCKNXH&amp;TM</w:t>
      </w: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STEAM Làm quà tặng cô.</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I.Mục đích yêu cầu.</w:t>
        <w:br w:type="textWrapping"/>
        <w:t xml:space="preserve">- S (Science- khoa học): Trẻ biết tên, đặc điểm của bưu thiếp,</w:t>
      </w:r>
      <w:r w:rsidDel="00000000" w:rsidR="00000000" w:rsidRPr="00000000">
        <w:rPr>
          <w:rFonts w:ascii="Times New Roman" w:cs="Times New Roman" w:eastAsia="Times New Roman" w:hAnsi="Times New Roman"/>
          <w:color w:val="ff0000"/>
          <w:sz w:val="28"/>
          <w:szCs w:val="28"/>
          <w:rtl w:val="0"/>
        </w:rPr>
        <w:t xml:space="preserve"> biết mục đích sử dụng của bưu thiếp để tặng thể hiện tình cảm.</w:t>
        <w:br w:type="textWrapping"/>
      </w:r>
      <w:r w:rsidDel="00000000" w:rsidR="00000000" w:rsidRPr="00000000">
        <w:rPr>
          <w:rFonts w:ascii="Times New Roman" w:cs="Times New Roman" w:eastAsia="Times New Roman" w:hAnsi="Times New Roman"/>
          <w:sz w:val="28"/>
          <w:szCs w:val="28"/>
          <w:rtl w:val="0"/>
        </w:rPr>
        <w:t xml:space="preserve">- T (Technology- công nghệ): Sử dụng các nguyên, vật liệu, dụng cụ (dây chạc, hoa tươi, hoa giấy, que kem, băng dính 2 mặt, màu nước, nơ,…) để thiết kế thiệp tặng cô.</w:t>
        <w:br w:type="textWrapping"/>
        <w:t xml:space="preserve">- E (Enginering- chế tạo): </w:t>
      </w:r>
      <w:r w:rsidDel="00000000" w:rsidR="00000000" w:rsidRPr="00000000">
        <w:rPr>
          <w:rFonts w:ascii="Times New Roman" w:cs="Times New Roman" w:eastAsia="Times New Roman" w:hAnsi="Times New Roman"/>
          <w:color w:val="ff0000"/>
          <w:sz w:val="28"/>
          <w:szCs w:val="28"/>
          <w:rtl w:val="0"/>
        </w:rPr>
        <w:t xml:space="preserve">Trẻ sắp xếp; thực hiện kĩ thuật vẽ, bóc, dán, chấm màu, gắn dính để thiết kế thiệp tặng cô.</w:t>
      </w:r>
      <w:r w:rsidDel="00000000" w:rsidR="00000000" w:rsidRPr="00000000">
        <w:rPr>
          <w:rFonts w:ascii="Times New Roman" w:cs="Times New Roman" w:eastAsia="Times New Roman" w:hAnsi="Times New Roman"/>
          <w:sz w:val="28"/>
          <w:szCs w:val="28"/>
          <w:rtl w:val="0"/>
        </w:rPr>
        <w:br w:type="textWrapping"/>
        <w:t xml:space="preserve">- A (Arts- nghệ thuật): Bố cục cân đối, trang trí bưu thiếp với màu sắc hài hòa, đẹp mắt.</w:t>
        <w:br w:type="textWrapping"/>
        <w:t xml:space="preserve">- M (Mathematic- toán học): Trẻ nhận biết hình vuông, hình chữ nhật.</w:t>
        <w:br w:type="textWrapping"/>
        <w:t xml:space="preserve">II. CHUẨN BỊ.</w:t>
      </w:r>
    </w:p>
    <w:tbl>
      <w:tblPr>
        <w:tblStyle w:val="Table6"/>
        <w:tblW w:w="9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4860"/>
        <w:tblGridChange w:id="0">
          <w:tblGrid>
            <w:gridCol w:w="5035"/>
            <w:gridCol w:w="4860"/>
          </w:tblGrid>
        </w:tblGridChange>
      </w:tblGrid>
      <w:tr>
        <w:trPr>
          <w:cantSplit w:val="0"/>
          <w:tblHeader w:val="0"/>
        </w:trPr>
        <w:tc>
          <w:tcPr/>
          <w:p w:rsidR="00000000" w:rsidDel="00000000" w:rsidP="00000000" w:rsidRDefault="00000000" w:rsidRPr="00000000" w14:paraId="000000E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dùng của cô.</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máy chiếu, video hình ảnh các loại bưu thiếp khác nhau; Nhạc bài hát “Mẹ yêu ơi”</w:t>
              <w:br w:type="textWrapping"/>
              <w:t xml:space="preserve">- 1 bàn có khăn trải bàn để trưng bày sản phẩm; Giá đỡ tranh; Que chỉ; Xắc xô.</w:t>
              <w:br w:type="textWrapping"/>
            </w:r>
          </w:p>
        </w:tc>
        <w:tc>
          <w:tcPr/>
          <w:p w:rsidR="00000000" w:rsidDel="00000000" w:rsidP="00000000" w:rsidRDefault="00000000" w:rsidRPr="00000000" w14:paraId="000000F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cho trẻ</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nhóm bàn, bảng, phấn, rổ rẻ lau.</w:t>
              <w:br w:type="textWrapping"/>
              <w:t xml:space="preserve">- Chuẩn bị: Bưu thiếp trơn, hoa tươi, lá tươi, hoa giấy, bóng bay giấy, que kem, bút màu, nơ ghi băng, màu nước, tăm bông, 16 cái đĩa con nhựa.</w:t>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II. TIẾN TRÌNH HOẠT ĐỘNG</w:t>
      </w:r>
    </w:p>
    <w:tbl>
      <w:tblPr>
        <w:tblStyle w:val="Table7"/>
        <w:tblW w:w="9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3510"/>
        <w:tblGridChange w:id="0">
          <w:tblGrid>
            <w:gridCol w:w="6385"/>
            <w:gridCol w:w="3510"/>
          </w:tblGrid>
        </w:tblGridChange>
      </w:tblGrid>
      <w:tr>
        <w:trPr>
          <w:cantSplit w:val="0"/>
          <w:tblHeader w:val="0"/>
        </w:trPr>
        <w:tc>
          <w:tcPr/>
          <w:p w:rsidR="00000000" w:rsidDel="00000000" w:rsidP="00000000" w:rsidRDefault="00000000" w:rsidRPr="00000000" w14:paraId="000000F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cô</w:t>
            </w:r>
          </w:p>
        </w:tc>
        <w:tc>
          <w:tcPr/>
          <w:p w:rsidR="00000000" w:rsidDel="00000000" w:rsidP="00000000" w:rsidRDefault="00000000" w:rsidRPr="00000000" w14:paraId="000000F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trẻ</w:t>
            </w:r>
          </w:p>
        </w:tc>
      </w:tr>
      <w:tr>
        <w:trPr>
          <w:cantSplit w:val="0"/>
          <w:trHeight w:val="11295" w:hRule="atLeast"/>
          <w:tblHeader w:val="0"/>
        </w:trPr>
        <w:tc>
          <w:tcPr/>
          <w:p w:rsidR="00000000" w:rsidDel="00000000" w:rsidP="00000000" w:rsidRDefault="00000000" w:rsidRPr="00000000" w14:paraId="000000F6">
            <w:pP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Ổn định: Hát bài: Cô và mẹ</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hát nói về ai?</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con có yêu mẹ và cô không ? Vì sao ?</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con đã làm gì để thể hiện tình cảm với cô ?</w:t>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nghe có bạn thì hát múa, bạn thì đọc thơ, kể chuyện cho cô nghe và có bạn có ý tưởng làm thiệp tặng cô một ý tưởng thật thú vị.</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chúng mình sẽ làm thiệp để tặng cô nhân ngày 20/11 nhé.</w:t>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Bưu thiệp đep là bưu thiệp như thế nào?</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Bưu thiệp đep là bưu thiệp đươc trang trí bằng các họa tiết và không bị nhào nát.</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Ý tưởng: </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Thỏa luận vẽ thiết kế.</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Lên kế hoạch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về nhóm thảo luận thiết kế cô bao quát hỏi giúp đỡ nhóm còn lúng túng.</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vẽ giúp theo ý tưởng của trẻ.</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Trẻ thực hiện.</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làm thiệp cô đi từng nhóm gợi ý hộ trợ trẻ khi cần thiết.</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Trưng bày sản phẩm. </w:t>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đưa tranh lên giá</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trưởng nhóm trẻ lên giới thiệu, chia sẻ quá trình làm thiệp.</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nhận xét chung và tuyên dương trẻ.</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xem video một sồ hình ảnh thiệp làm bằng thủ công</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con thấy thiệp như thế nào có dễ làm kg buổi học sau cô cho các con làm tặng cô , bà , mẹ vào các ngày lễ hộ nhé.</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thúc.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tuyên dương trẻ</w:t>
            </w:r>
          </w:p>
        </w:tc>
        <w:tc>
          <w:tcPr/>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hát.</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suy nghĩ và trat lời</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thảo luận và nêu ý tưởng</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thực hiện</w:t>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đưa tranh lên và nhận xét</w:t>
            </w:r>
          </w:p>
        </w:tc>
      </w:tr>
    </w:tbl>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0">
      <w:pPr>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Thứ 4 ngày 20 tháng 11 năm 2024</w:t>
      </w: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Tọa đàm ngày 20/11</w:t>
      </w:r>
    </w:p>
    <w:p w:rsidR="00000000" w:rsidDel="00000000" w:rsidP="00000000" w:rsidRDefault="00000000" w:rsidRPr="00000000" w14:paraId="0000013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Thứ 5 ngày 21 tháng 11  năm 2024</w:t>
      </w: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CHƠI TỰ CHỌN, THỂ DỤC SÁNG, ĐIỂM DANH:</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đến sớm thông thoáng , dọn vệ sinh trong và ngoài lớp học                                - Cô vui vẻ đón trẻ vào lớp, kiểm tra vệ sinh cá nhân, nhắc nhở trẻ cất đồ dùng đúng nơi quy định                                                                                                         - Cô trao đổi với phụ huynh về chủ đề học của trẻ</w:t>
      </w:r>
    </w:p>
    <w:p w:rsidR="00000000" w:rsidDel="00000000" w:rsidP="00000000" w:rsidRDefault="00000000" w:rsidRPr="00000000" w14:paraId="000001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CÓ CHỦ ĐỊNH</w:t>
      </w:r>
    </w:p>
    <w:p w:rsidR="00000000" w:rsidDel="00000000" w:rsidP="00000000" w:rsidRDefault="00000000" w:rsidRPr="00000000" w14:paraId="0000013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Lĩnh vực phát triển ngôn ngữ</w:t>
      </w:r>
    </w:p>
    <w:p w:rsidR="00000000" w:rsidDel="00000000" w:rsidP="00000000" w:rsidRDefault="00000000" w:rsidRPr="00000000" w14:paraId="000001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tài: Thơ: Cô và mẹ</w:t>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MỤC ĐÍCH YÊU CẦU:</w:t>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nhớ tên bài thơ “Mẹ và cô”, tên tác giả: Trần Quốc Toản </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Trẻ đọc và biết được nội dung bài thơ nói về em bé rất ngoan biết chào mẹ chào cô và tình cảm yêu thương của mẹ ,của cô dành cho bé mỗi khi bé ở bên cô và mẹ</w:t>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Kỹ năng:</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kỹ năng nghe đọc thơ cho trẻ. </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Luyện kỹ năng đọc thơ diễn cảm cho trẻ </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ngôn ngữ vốn từ cho trẻ.</w:t>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Thái độ:</w:t>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thích đi học, biết yêu quý vâng lời mẹ và cô giáo</w:t>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CHUẨN BỊ:</w:t>
      </w:r>
    </w:p>
    <w:tbl>
      <w:tblPr>
        <w:tblStyle w:val="Table8"/>
        <w:tblW w:w="9625.0" w:type="dxa"/>
        <w:jc w:val="left"/>
        <w:tblLayout w:type="fixed"/>
        <w:tblLook w:val="0400"/>
      </w:tblPr>
      <w:tblGrid>
        <w:gridCol w:w="6295"/>
        <w:gridCol w:w="3330"/>
        <w:tblGridChange w:id="0">
          <w:tblGrid>
            <w:gridCol w:w="6295"/>
            <w:gridCol w:w="333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Đồ dùng của cô:</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Đồ dùng của trẻ</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minh hoạ nội dung bài thơ “Mẹ và cô”</w:t>
            </w:r>
          </w:p>
          <w:p w:rsidR="00000000" w:rsidDel="00000000" w:rsidP="00000000" w:rsidRDefault="00000000" w:rsidRPr="00000000" w14:paraId="000001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Que chỉ</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TIẾN TRÌNH HOẠT ĐỘNG</w:t>
      </w:r>
    </w:p>
    <w:tbl>
      <w:tblPr>
        <w:tblStyle w:val="Table9"/>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5"/>
        <w:gridCol w:w="3690"/>
        <w:tblGridChange w:id="0">
          <w:tblGrid>
            <w:gridCol w:w="5935"/>
            <w:gridCol w:w="3690"/>
          </w:tblGrid>
        </w:tblGridChange>
      </w:tblGrid>
      <w:tr>
        <w:trPr>
          <w:cantSplit w:val="0"/>
          <w:tblHeader w:val="0"/>
        </w:trPr>
        <w:tc>
          <w:tcPr/>
          <w:p w:rsidR="00000000" w:rsidDel="00000000" w:rsidP="00000000" w:rsidRDefault="00000000" w:rsidRPr="00000000" w14:paraId="000001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cô</w:t>
            </w:r>
          </w:p>
        </w:tc>
        <w:tc>
          <w:tcPr/>
          <w:p w:rsidR="00000000" w:rsidDel="00000000" w:rsidP="00000000" w:rsidRDefault="00000000" w:rsidRPr="00000000" w14:paraId="0000014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trẻ</w:t>
            </w:r>
          </w:p>
        </w:tc>
      </w:tr>
      <w:tr>
        <w:trPr>
          <w:cantSplit w:val="0"/>
          <w:tblHeader w:val="0"/>
        </w:trPr>
        <w:tc>
          <w:tcPr/>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Ổn định giới thiệu. (2-3 phút)</w:t>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và trẻ hát bài “Cô và mẹ”</w:t>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cũng như mẹ  rất yêu thương các con</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tình yêu đó được thể hiện qua bài thơ : Cô và mẹ” của tác giả: Trần Quốc Toàn</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Nội dung: (9 -12 phút)</w:t>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1: Cô đọc thơ</w:t>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đọc cho trẻ nghe 2 lần</w:t>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đọc diễn cảm</w:t>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kết hợp tranh minh hoạ.</w:t>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2: Đàm thoại –giảng giải-trích dẫn</w:t>
            </w:r>
          </w:p>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thơ, tên tác giả.Buổi sáng bé chào ai?</w:t>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Buổi sáng bé .....</w:t>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Rồi sà vào lòng mẹ</w:t>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Giảng giải: Sà vào lòng cô ( buổi sáng đến lớp bé chạy lại ôm cô,buổi chiều về bé chào cô và bé lại được mẹ ôm vào lòng)</w:t>
            </w:r>
          </w:p>
          <w:p w:rsidR="00000000" w:rsidDel="00000000" w:rsidP="00000000" w:rsidRDefault="00000000" w:rsidRPr="00000000" w14:paraId="000001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Buổi chiều tan học mặt trời như thế nào?</w:t>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Trích: Mặt trời mọc rồi...</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Là mẹ và cô giáo</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yêu thương và vâng lời mẹ và cô giáo</w:t>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3: Dạy trẻ đọc thơ</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đọc dưới nhiều hàng thức:</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tổ – Nhóm – Cả nhóm</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chú ý sửa sai cho trẻ</w:t>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nhắc lại tên bài thơ, tên tác giả</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cho cả lớp đọc lại 2 lần</w:t>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biết giúp đỡ bạn và chơi cùng bạn</w:t>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Kết thúc. ( 2 phút)</w:t>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cho trẻ đến xem chương trình “Bông hoa nhỏ”</w:t>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Chương trình: “Bông hoa nhỏ” đã hết rồ, xin chào và hẹn gặp lại các bé vào chương trình lần sau.</w:t>
            </w:r>
          </w:p>
        </w:tc>
        <w:tc>
          <w:tcPr/>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hát cùng cô</w:t>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lắng nghe</w:t>
            </w:r>
          </w:p>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thơ, nhóm, cá nhân trẻ đọc thơ</w:t>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nhắc lại tên bài thơ.</w:t>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lần</w:t>
            </w:r>
          </w:p>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xem chương trình</w:t>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vẫy tay chào</w:t>
            </w:r>
          </w:p>
        </w:tc>
      </w:tr>
    </w:tbl>
    <w:p w:rsidR="00000000" w:rsidDel="00000000" w:rsidP="00000000" w:rsidRDefault="00000000" w:rsidRPr="00000000" w14:paraId="000001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DẠO CHƠI NGOÀI TRỜI</w:t>
      </w:r>
    </w:p>
    <w:tbl>
      <w:tblPr>
        <w:tblStyle w:val="Table10"/>
        <w:tblW w:w="9625.0" w:type="dxa"/>
        <w:jc w:val="left"/>
        <w:tblLayout w:type="fixed"/>
        <w:tblLook w:val="0400"/>
      </w:tblPr>
      <w:tblGrid>
        <w:gridCol w:w="3934"/>
        <w:gridCol w:w="5691"/>
        <w:tblGridChange w:id="0">
          <w:tblGrid>
            <w:gridCol w:w="3934"/>
            <w:gridCol w:w="5691"/>
          </w:tblGrid>
        </w:tblGridChange>
      </w:tblGrid>
      <w:tr>
        <w:trPr>
          <w:cantSplit w:val="0"/>
          <w:trHeight w:val="57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Hoạt động có mục đích:</w:t>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vườn hoa tím</w:t>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Trò chơi vận động:</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Chạy cùng lăn bóng</w:t>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Chơi tự do:</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cho trẻ chơi với đồ chơi ngoài trời</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ra sân quan sát vườn hoa tím ;</w:t>
            </w:r>
          </w:p>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hỏi trẻ: Các con đang đứng ở đâu đây?</w:t>
            </w:r>
          </w:p>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cái gì?</w:t>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Lá có màu gì?</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hoa tím để làm gì ?</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nêu tên trò chơi, luật chơi, cách chơi</w:t>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cho trẻ chơi</w:t>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chơi cùng trẻ</w:t>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hướng dẫn và quan sát trẻ chơi</w:t>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dục trẻ biết bảo vệ và giữ gìn đồ dùng đồ chơi</w:t>
            </w:r>
          </w:p>
        </w:tc>
      </w:tr>
    </w:tbl>
    <w:p w:rsidR="00000000" w:rsidDel="00000000" w:rsidP="00000000" w:rsidRDefault="00000000" w:rsidRPr="00000000" w14:paraId="0000019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,HOẠT ĐỘNG Ở CÁC GÓC </w:t>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Nấu ăn, quấy bột cho em ăn,   cửa hàng hoa</w:t>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xanh,màu đỏ,vòng quay kì diệu, dán hoa tặng cô, thả bóng màu.</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bò chui qua cổng, vận chuyển hoa. Chơi  múa hát, làm thiệp tặng cô</w:t>
      </w:r>
    </w:p>
    <w:p w:rsidR="00000000" w:rsidDel="00000000" w:rsidP="00000000" w:rsidRDefault="00000000" w:rsidRPr="00000000" w14:paraId="000001A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BUỔI CHIỀU</w:t>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Tọa đàm ngày 20/11</w:t>
      </w:r>
    </w:p>
    <w:p w:rsidR="00000000" w:rsidDel="00000000" w:rsidP="00000000" w:rsidRDefault="00000000" w:rsidRPr="00000000" w14:paraId="000001A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TRẺ CUỐI NGÀY</w:t>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HĐH: Cháu Ngân, Đăng Khôi đọc thuộc bài thơ cùng  cô</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tab/>
        <w:t xml:space="preserve">- Cháu My còn nói ngọng nói lắp</w:t>
      </w: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HĐNT: Cháu Minh Ánh  trả lời tốt câu hỏi của cô</w: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Sức khỏe: Cháu Dương ốm nên nghỉ học nhiều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Biện Pháp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Trao đổi với phụ huynh cùng chăm sóc về sức khỏe của trẻ, và rèn ngôn ngữ cho những trẻ nói ngọng nói lắp..</w:t>
      </w:r>
      <w:r w:rsidDel="00000000" w:rsidR="00000000" w:rsidRPr="00000000">
        <w:rPr>
          <w:rtl w:val="0"/>
        </w:rPr>
      </w:r>
    </w:p>
    <w:p w:rsidR="00000000" w:rsidDel="00000000" w:rsidP="00000000" w:rsidRDefault="00000000" w:rsidRPr="00000000" w14:paraId="000001A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Thứ 6 ngày 22 tháng 11  năm 2024</w:t>
      </w:r>
      <w:r w:rsidDel="00000000" w:rsidR="00000000" w:rsidRPr="00000000">
        <w:rPr>
          <w:rtl w:val="0"/>
        </w:rPr>
      </w:r>
    </w:p>
    <w:p w:rsidR="00000000" w:rsidDel="00000000" w:rsidP="00000000" w:rsidRDefault="00000000" w:rsidRPr="00000000" w14:paraId="000001A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CHƠI TỰ CHỌN, THỂ DỤC SÁNG, ĐIỂM DANH:</w:t>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Đón trẻ : Cô đón trẻ và cất đồ dùng cá nhân trẻ đứng nơi quy định .Cho trẻ chơi đồ chơi trong lớp.</w:t>
      </w:r>
    </w:p>
    <w:p w:rsidR="00000000" w:rsidDel="00000000" w:rsidP="00000000" w:rsidRDefault="00000000" w:rsidRPr="00000000" w14:paraId="000001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CÓ CHỦ ĐỊNH:</w:t>
      </w:r>
    </w:p>
    <w:p w:rsidR="00000000" w:rsidDel="00000000" w:rsidP="00000000" w:rsidRDefault="00000000" w:rsidRPr="00000000" w14:paraId="000001A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Lĩnh vực phát triển tình cảm xã hội - Âm nhạc:</w:t>
      </w:r>
    </w:p>
    <w:p w:rsidR="00000000" w:rsidDel="00000000" w:rsidP="00000000" w:rsidRDefault="00000000" w:rsidRPr="00000000" w14:paraId="000001A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Đề tài</w:t>
      </w:r>
      <w:r w:rsidDel="00000000" w:rsidR="00000000" w:rsidRPr="00000000">
        <w:rPr>
          <w:rFonts w:ascii="Times New Roman" w:cs="Times New Roman" w:eastAsia="Times New Roman" w:hAnsi="Times New Roman"/>
          <w:sz w:val="28"/>
          <w:szCs w:val="28"/>
          <w:rtl w:val="0"/>
        </w:rPr>
        <w:t xml:space="preserve">:   - DH: (NDTT)  “ Cô và mẹ”  ( Nhạc và lời : Phạm Tuyên)</w:t>
      </w:r>
    </w:p>
    <w:p w:rsidR="00000000" w:rsidDel="00000000" w:rsidP="00000000" w:rsidRDefault="00000000" w:rsidRPr="00000000" w14:paraId="000001A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(NDKH): TC : Thi ai nhanh</w:t>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MỤC ĐÍCH – YÊU CẦU:</w:t>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Kiến thức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nhớ tên bài hát “ Cô và mẹ”.                                                                                - Trẻ biết bài hát nói về mẹ và cô như hai người mẹ hiền.                                          - Trẻ biết hát cùng cô từ đầu đến cuối bài hát “ Cô và mẹ”.                                         - Trẻ hứng thú hưởng ứng  chơi trò chơi cùng cô.</w:t>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Kỹ năng:                                                                                                                  - Rèn kỹ năng hát đúng rõ lời bài hát “ Cô và mẹ ”.                                                    - Luyện tập kỹ năng chơi trò chơi cho trẻ.</w:t>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Thái độ :</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Giáo dục trẻ lễ phép ngoan ngoãn và thích đi học.</w:t>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CHUẨN BỊ:</w:t>
      </w:r>
    </w:p>
    <w:tbl>
      <w:tblPr>
        <w:tblStyle w:val="Table11"/>
        <w:tblW w:w="9715.0" w:type="dxa"/>
        <w:jc w:val="left"/>
        <w:tblLayout w:type="fixed"/>
        <w:tblLook w:val="0400"/>
      </w:tblPr>
      <w:tblGrid>
        <w:gridCol w:w="5935"/>
        <w:gridCol w:w="3780"/>
        <w:tblGridChange w:id="0">
          <w:tblGrid>
            <w:gridCol w:w="5935"/>
            <w:gridCol w:w="378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Đồ dùng của cô:</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Đồ dùng của trẻ:</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Đàn ghi âm các bài hát “ Cô và mẹ”.</w:t>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NDKH: Trò chơi : Thi ai nhanh</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trải, ghế cho trẻ ngồi.</w:t>
            </w:r>
          </w:p>
        </w:tc>
      </w:tr>
    </w:tbl>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III.TIẾN TRÌNH HOẠT ĐỘNG:</w:t>
      </w:r>
    </w:p>
    <w:tbl>
      <w:tblPr>
        <w:tblStyle w:val="Table12"/>
        <w:tblW w:w="97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5"/>
        <w:gridCol w:w="3780"/>
        <w:tblGridChange w:id="0">
          <w:tblGrid>
            <w:gridCol w:w="5935"/>
            <w:gridCol w:w="3780"/>
          </w:tblGrid>
        </w:tblGridChange>
      </w:tblGrid>
      <w:tr>
        <w:trPr>
          <w:cantSplit w:val="0"/>
          <w:tblHeader w:val="0"/>
        </w:trPr>
        <w:tc>
          <w:tcPr/>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cô</w:t>
            </w:r>
          </w:p>
        </w:tc>
        <w:tc>
          <w:tcPr/>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trẻ</w:t>
            </w:r>
          </w:p>
        </w:tc>
      </w:tr>
      <w:tr>
        <w:trPr>
          <w:cantSplit w:val="0"/>
          <w:tblHeader w:val="0"/>
        </w:trPr>
        <w:tc>
          <w:tcPr/>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Ổn định- giới thiệu bài: ( 2 phút)</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đọc thơ:  Cô và mẹ</w:t>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Buổi sáng các con đi đến lớp chào mẹ và đến bên cô,buổi chiều về các con chào tạm biệt cô và sà vào lòng mẹ.Và cô cũng có bài hát nói về mẹ và cô do  Bác Phạm Tuyên cũng đã sáng tác bài hát “ Cô và mẹ” rất hay bây giờ cô sẽ dạy các con hát nhé.</w:t>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Nội dung: ( 8 phút)</w:t>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Hoạt động 1: (6 phút) (NDTT) Dạy hát: “ Cô và mẹ” Phạm Tuyên.</w:t>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hát cho trẻ nghe 1 lần.</w:t>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giới thiệu tên bài hát, tác giả.</w:t>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hát cho trẻ nghe lần 2 diễn cảm.</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trẻ tên bài hát , tên tác giả.</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=&gt;Khái quát:  Nội dung bài hát nói về cô giáo giống như mẹ hiền  và mẹ giống như là người cô giáo  .</w:t>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bắt giọng cho trẻ hát nhiều lần.</w:t>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lớp hát với nhiều hình thức lớp, nhóm, cá nhân</w:t>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trẻ ngoan ngoãn lễ phép thích thú khi được đi học .</w:t>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hát lại 1 lần kết hợp mở đàn</w:t>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Hoạt động 2 : (5 phút)  TC : Thi ai nhanh</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tên trò chơi và cách chơi cho trẻ.</w:t>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cho trẻ chơi 2- 3 lần</w:t>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trẻ chơi.</w:t>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3.Kết thúc: - Giáo dục trẻ ngoan ngoãn vâng lời mẹ</w:t>
            </w:r>
          </w:p>
        </w:tc>
        <w:tc>
          <w:tcPr/>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trả lời</w:t>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nhắc lại tên bài hát</w:t>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hát</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hát, nhóm, cá nhân trẻ hát</w:t>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chú ý hát theo</w:t>
            </w:r>
          </w:p>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trò chơi</w:t>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lắng nghe</w:t>
            </w:r>
          </w:p>
        </w:tc>
      </w:tr>
    </w:tbl>
    <w:p w:rsidR="00000000" w:rsidDel="00000000" w:rsidP="00000000" w:rsidRDefault="00000000" w:rsidRPr="00000000" w14:paraId="000001E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DẠO CHƠI NGOÀI TRỜI:</w:t>
      </w:r>
    </w:p>
    <w:p w:rsidR="00000000" w:rsidDel="00000000" w:rsidP="00000000" w:rsidRDefault="00000000" w:rsidRPr="00000000" w14:paraId="000001EE">
      <w:pPr>
        <w:jc w:val="center"/>
        <w:rPr>
          <w:rFonts w:ascii="Times New Roman" w:cs="Times New Roman" w:eastAsia="Times New Roman" w:hAnsi="Times New Roman"/>
          <w:sz w:val="28"/>
          <w:szCs w:val="28"/>
        </w:rPr>
      </w:pPr>
      <w:r w:rsidDel="00000000" w:rsidR="00000000" w:rsidRPr="00000000">
        <w:rPr>
          <w:rtl w:val="0"/>
        </w:rPr>
      </w:r>
    </w:p>
    <w:tbl>
      <w:tblPr>
        <w:tblStyle w:val="Table13"/>
        <w:tblW w:w="9350.0" w:type="dxa"/>
        <w:jc w:val="left"/>
        <w:tblLayout w:type="fixed"/>
        <w:tblLook w:val="0400"/>
      </w:tblPr>
      <w:tblGrid>
        <w:gridCol w:w="2521"/>
        <w:gridCol w:w="6829"/>
        <w:tblGridChange w:id="0">
          <w:tblGrid>
            <w:gridCol w:w="2521"/>
            <w:gridCol w:w="6829"/>
          </w:tblGrid>
        </w:tblGridChange>
      </w:tblGrid>
      <w:tr>
        <w:trPr>
          <w:cantSplit w:val="0"/>
          <w:trHeight w:val="76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1.Quan sát có mục đích :</w:t>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thời tiết :</w:t>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Trò chơi vận động:</w:t>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Tung bắt bóng :</w:t>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3.Chơi tự do:</w:t>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cùng trẻ dạo chơi trên sân trường</w:t>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nhìn xem hôm  trời như thế nào ?</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Trời mưa hay trời nắng ?</w:t>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trời lạnh các con mặc áo gì ?</w:t>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trời lạnh các con có được mặc áo ngắn không ?</w:t>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con không được mặc áo ngắn ?</w:t>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dục trẻ</w:t>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giới thiệu tên trò chơi, cách chơi,luật chơi</w:t>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chơi( 2-3 lần) cô bao quát trẻ chơi</w:t>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chuẩn bị nguyên vật liệu cho trẻ chơi  ( hột hạt ,bóng ,cầu trượt ,xít đu)</w:t>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cách chơi cho trẻ</w:t>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giới thiệu khu vực chơi cho trẻ</w:t>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chơi ,cô bao quát trẻ chơi</w:t>
            </w:r>
          </w:p>
        </w:tc>
      </w:tr>
    </w:tbl>
    <w:p w:rsidR="00000000" w:rsidDel="00000000" w:rsidP="00000000" w:rsidRDefault="00000000" w:rsidRPr="00000000" w14:paraId="000002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HOẠT ĐỘNG Ở CÁC GÓC</w:t>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thao tác vai:   Nấu ăn, quấy bột cho em ăn,   cửa hàng hoa</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hoạt động với đồ vật: Xâu vòng màu xanh,màu đỏ,vòng quay kì diệu, dán hoa tặng cô, thả bóng màu.</w:t>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Góc vận động:  Chơi bowling, bò chui qua cổng, vận chuyển hoa. Chơi  múa hát, làm thiệp tặng cô</w:t>
      </w:r>
    </w:p>
    <w:p w:rsidR="00000000" w:rsidDel="00000000" w:rsidP="00000000" w:rsidRDefault="00000000" w:rsidRPr="00000000" w14:paraId="000002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TẬP BUỔI CHIỀU</w:t>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Lau chùi đồ dùng đồ chơi.</w:t>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phân nhóm và phát đồ dùng cho trẻ.</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trẻ cùng làm với cô.</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trẻ đi vệ sinh rửa tay sạch sẽ.</w:t>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2.Nêu gương cuối tuần.</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hát “Hoa bé ngoan”. Nhắc lại tiêu chuẩn bé ngoan.</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nhận xét và tuyên dương trẻ. Cô phát bé ngoan</w:t>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Trẻ nào chưa đạt  thì hôm sau phải cố gắng                                            </w:t>
      </w:r>
    </w:p>
    <w:p w:rsidR="00000000" w:rsidDel="00000000" w:rsidP="00000000" w:rsidRDefault="00000000" w:rsidRPr="00000000" w14:paraId="000002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ĐÁNH GIÁ CUỐI NGÀY                                                                                </w:t>
      </w:r>
    </w:p>
    <w:p w:rsidR="00000000" w:rsidDel="00000000" w:rsidP="00000000" w:rsidRDefault="00000000" w:rsidRPr="00000000" w14:paraId="00000218">
      <w:pPr>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HĐH: Cháu Ngọc Anh ,Minh Châu  hát thuộc bài hát cùng cô            </w:t>
      </w:r>
    </w:p>
    <w:p w:rsidR="00000000" w:rsidDel="00000000" w:rsidP="00000000" w:rsidRDefault="00000000" w:rsidRPr="00000000" w14:paraId="0000021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 Cháu Hà An còn nói ngọng nói lắp</w:t>
      </w: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HĐNT: Cháu Bá Dương, Minh Dương trả lời tốt câu hỏi của cô                            * HĐG: Cháu Minh Dương thể hiện tốt vai chơi ở góc nấu ăn                                  - Cháu Quân còn làm việc riêng trong giờ học                                                            * Biện Pháp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Phối hợp với phụ huynh rèn ngôn ngữ cho những trẻ nói ngọng</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4D7D32"/>
  </w:style>
  <w:style w:type="paragraph" w:styleId="Heading1">
    <w:name w:val="heading 1"/>
    <w:basedOn w:val="Normal"/>
    <w:next w:val="Normal"/>
    <w:link w:val="Heading1Char"/>
    <w:uiPriority w:val="9"/>
    <w:qFormat w:val="1"/>
    <w:rsid w:val="006B7CA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B7CA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B7CA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B7CA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B7CA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B7CA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B7CA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B7CA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B7CA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B7CA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B7CA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B7CA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B7CA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B7CA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B7CA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B7CA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B7CA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B7CA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B7CA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B7CA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B7CA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B7CA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B7CA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B7CA2"/>
    <w:rPr>
      <w:i w:val="1"/>
      <w:iCs w:val="1"/>
      <w:color w:val="404040" w:themeColor="text1" w:themeTint="0000BF"/>
    </w:rPr>
  </w:style>
  <w:style w:type="paragraph" w:styleId="ListParagraph">
    <w:name w:val="List Paragraph"/>
    <w:basedOn w:val="Normal"/>
    <w:uiPriority w:val="34"/>
    <w:qFormat w:val="1"/>
    <w:rsid w:val="006B7CA2"/>
    <w:pPr>
      <w:ind w:left="720"/>
      <w:contextualSpacing w:val="1"/>
    </w:pPr>
  </w:style>
  <w:style w:type="character" w:styleId="IntenseEmphasis">
    <w:name w:val="Intense Emphasis"/>
    <w:basedOn w:val="DefaultParagraphFont"/>
    <w:uiPriority w:val="21"/>
    <w:qFormat w:val="1"/>
    <w:rsid w:val="006B7CA2"/>
    <w:rPr>
      <w:i w:val="1"/>
      <w:iCs w:val="1"/>
      <w:color w:val="0f4761" w:themeColor="accent1" w:themeShade="0000BF"/>
    </w:rPr>
  </w:style>
  <w:style w:type="paragraph" w:styleId="IntenseQuote">
    <w:name w:val="Intense Quote"/>
    <w:basedOn w:val="Normal"/>
    <w:next w:val="Normal"/>
    <w:link w:val="IntenseQuoteChar"/>
    <w:uiPriority w:val="30"/>
    <w:qFormat w:val="1"/>
    <w:rsid w:val="006B7C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B7CA2"/>
    <w:rPr>
      <w:i w:val="1"/>
      <w:iCs w:val="1"/>
      <w:color w:val="0f4761" w:themeColor="accent1" w:themeShade="0000BF"/>
    </w:rPr>
  </w:style>
  <w:style w:type="character" w:styleId="IntenseReference">
    <w:name w:val="Intense Reference"/>
    <w:basedOn w:val="DefaultParagraphFont"/>
    <w:uiPriority w:val="32"/>
    <w:qFormat w:val="1"/>
    <w:rsid w:val="006B7CA2"/>
    <w:rPr>
      <w:b w:val="1"/>
      <w:bCs w:val="1"/>
      <w:smallCaps w:val="1"/>
      <w:color w:val="0f4761" w:themeColor="accent1" w:themeShade="0000BF"/>
      <w:spacing w:val="5"/>
    </w:rPr>
  </w:style>
  <w:style w:type="table" w:styleId="TableGrid">
    <w:name w:val="Table Grid"/>
    <w:basedOn w:val="TableNormal"/>
    <w:uiPriority w:val="39"/>
    <w:rsid w:val="00EA6F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tanjGZMH+oX2xt2nj5y0GMiQ==">CgMxLjA4AHIhMXhNa2s1dFVXcDZOR0RJS2M3eWJyZk9iWENwcUhKSG1U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2024-11-16T09:39:00Z</dcterms:created>
  <dc:creator>vothihuongdienlien123@outlook.com</dc:creator>
</cp:coreProperties>
</file>